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950"/>
      </w:tblGrid>
      <w:tr w:rsidR="00974B50" w14:paraId="35038980" w14:textId="77777777">
        <w:trPr>
          <w:trHeight w:val="825"/>
        </w:trPr>
        <w:tc>
          <w:tcPr>
            <w:tcW w:w="9915" w:type="dxa"/>
            <w:gridSpan w:val="2"/>
            <w:tcBorders>
              <w:bottom w:val="single" w:sz="6" w:space="0" w:color="000000"/>
            </w:tcBorders>
            <w:shd w:val="clear" w:color="auto" w:fill="9CC2E3"/>
          </w:tcPr>
          <w:p w14:paraId="01550092" w14:textId="77777777" w:rsidR="00974B50" w:rsidRDefault="00000000">
            <w:pPr>
              <w:pStyle w:val="TableParagraph"/>
              <w:spacing w:before="274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RIFERIMENTO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UDA</w:t>
            </w:r>
          </w:p>
        </w:tc>
      </w:tr>
      <w:tr w:rsidR="00974B50" w14:paraId="254C6D79" w14:textId="77777777">
        <w:trPr>
          <w:trHeight w:val="1927"/>
        </w:trPr>
        <w:tc>
          <w:tcPr>
            <w:tcW w:w="2965" w:type="dxa"/>
            <w:tcBorders>
              <w:top w:val="single" w:sz="6" w:space="0" w:color="000000"/>
            </w:tcBorders>
            <w:shd w:val="clear" w:color="auto" w:fill="D9D9D9"/>
          </w:tcPr>
          <w:p w14:paraId="63BED0A3" w14:textId="77777777" w:rsidR="00974B50" w:rsidRDefault="00974B50">
            <w:pPr>
              <w:pStyle w:val="TableParagraph"/>
              <w:spacing w:before="151"/>
              <w:ind w:left="0"/>
            </w:pPr>
          </w:p>
          <w:p w14:paraId="2A56DA17" w14:textId="77777777" w:rsidR="00974B50" w:rsidRDefault="00000000">
            <w:pPr>
              <w:pStyle w:val="TableParagraph"/>
              <w:ind w:left="118" w:right="414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dei destinatari </w:t>
            </w:r>
            <w:proofErr w:type="spellStart"/>
            <w:r>
              <w:rPr>
                <w:b/>
              </w:rPr>
              <w:t>dell’UdA</w:t>
            </w:r>
            <w:proofErr w:type="spellEnd"/>
          </w:p>
        </w:tc>
        <w:tc>
          <w:tcPr>
            <w:tcW w:w="6950" w:type="dxa"/>
            <w:tcBorders>
              <w:top w:val="single" w:sz="6" w:space="0" w:color="000000"/>
            </w:tcBorders>
          </w:tcPr>
          <w:p w14:paraId="60F9707B" w14:textId="77777777" w:rsidR="00974B50" w:rsidRDefault="00000000">
            <w:pPr>
              <w:pStyle w:val="TableParagraph"/>
              <w:tabs>
                <w:tab w:val="left" w:pos="1764"/>
              </w:tabs>
              <w:spacing w:line="266" w:lineRule="auto"/>
              <w:ind w:right="3795"/>
              <w:rPr>
                <w:sz w:val="24"/>
              </w:rPr>
            </w:pPr>
            <w:r>
              <w:rPr>
                <w:sz w:val="24"/>
              </w:rPr>
              <w:t>Istituto I.P.E.O.A. Molfetta Città Molfetta</w:t>
            </w:r>
            <w:r>
              <w:rPr>
                <w:sz w:val="24"/>
              </w:rPr>
              <w:tab/>
              <w:t>provincia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Bari</w:t>
            </w:r>
          </w:p>
          <w:p w14:paraId="5C5D0D80" w14:textId="4A126D5E" w:rsidR="00974B50" w:rsidRDefault="00000000">
            <w:pPr>
              <w:pStyle w:val="TableParagraph"/>
              <w:spacing w:before="237"/>
              <w:ind w:right="240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Enogastronomia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ospitalità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alberghiera Annualità 202</w:t>
            </w:r>
            <w:r w:rsidR="00E075B4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E075B4">
              <w:rPr>
                <w:sz w:val="24"/>
              </w:rPr>
              <w:t>6</w:t>
            </w:r>
          </w:p>
          <w:p w14:paraId="78DBDA23" w14:textId="77777777" w:rsidR="00974B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</w:tbl>
    <w:p w14:paraId="00107F12" w14:textId="77777777" w:rsidR="00974B50" w:rsidRDefault="00974B50">
      <w:pPr>
        <w:spacing w:before="55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974B50" w14:paraId="4270B670" w14:textId="77777777">
        <w:trPr>
          <w:trHeight w:val="434"/>
        </w:trPr>
        <w:tc>
          <w:tcPr>
            <w:tcW w:w="2979" w:type="dxa"/>
            <w:shd w:val="clear" w:color="auto" w:fill="D9D9D9"/>
          </w:tcPr>
          <w:p w14:paraId="13E78D4A" w14:textId="77777777" w:rsidR="00974B50" w:rsidRDefault="00000000">
            <w:pPr>
              <w:pStyle w:val="TableParagraph"/>
              <w:spacing w:before="74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669" w:type="dxa"/>
            <w:shd w:val="clear" w:color="auto" w:fill="D9D9D9"/>
          </w:tcPr>
          <w:p w14:paraId="352408C1" w14:textId="77777777" w:rsidR="00974B50" w:rsidRDefault="00000000">
            <w:pPr>
              <w:pStyle w:val="TableParagraph"/>
              <w:spacing w:before="74"/>
              <w:ind w:lef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per la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974B50" w14:paraId="431F7D19" w14:textId="77777777">
        <w:trPr>
          <w:trHeight w:val="1101"/>
        </w:trPr>
        <w:tc>
          <w:tcPr>
            <w:tcW w:w="2979" w:type="dxa"/>
            <w:shd w:val="clear" w:color="auto" w:fill="D9D9D9"/>
          </w:tcPr>
          <w:p w14:paraId="7913C4A5" w14:textId="77777777" w:rsidR="00974B50" w:rsidRDefault="00974B50">
            <w:pPr>
              <w:pStyle w:val="TableParagraph"/>
              <w:spacing w:before="27"/>
              <w:ind w:left="0"/>
            </w:pPr>
          </w:p>
          <w:p w14:paraId="066BE59B" w14:textId="77777777" w:rsidR="00974B50" w:rsidRDefault="00000000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UdA</w:t>
            </w:r>
            <w:proofErr w:type="spellEnd"/>
          </w:p>
        </w:tc>
        <w:tc>
          <w:tcPr>
            <w:tcW w:w="6669" w:type="dxa"/>
          </w:tcPr>
          <w:p w14:paraId="745421EE" w14:textId="77777777" w:rsidR="00974B50" w:rsidRDefault="00974B50">
            <w:pPr>
              <w:pStyle w:val="TableParagraph"/>
              <w:spacing w:before="21"/>
              <w:ind w:left="0"/>
            </w:pPr>
          </w:p>
          <w:p w14:paraId="5AA69142" w14:textId="77777777" w:rsidR="00974B50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“Salute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benessere: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 dipendenze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giovani”</w:t>
            </w:r>
          </w:p>
        </w:tc>
      </w:tr>
      <w:tr w:rsidR="00974B50" w14:paraId="15AA671E" w14:textId="77777777">
        <w:trPr>
          <w:trHeight w:val="5901"/>
        </w:trPr>
        <w:tc>
          <w:tcPr>
            <w:tcW w:w="2979" w:type="dxa"/>
            <w:shd w:val="clear" w:color="auto" w:fill="D9D9D9"/>
          </w:tcPr>
          <w:p w14:paraId="2A0F060B" w14:textId="77777777" w:rsidR="00974B50" w:rsidRDefault="00974B50">
            <w:pPr>
              <w:pStyle w:val="TableParagraph"/>
              <w:spacing w:before="5"/>
              <w:ind w:left="0"/>
            </w:pPr>
          </w:p>
          <w:p w14:paraId="1D67A54C" w14:textId="77777777" w:rsidR="00974B50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  <w:p w14:paraId="2C3D0B29" w14:textId="77777777" w:rsidR="00974B50" w:rsidRDefault="00000000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apprendimento target da promuovere</w:t>
            </w:r>
          </w:p>
        </w:tc>
        <w:tc>
          <w:tcPr>
            <w:tcW w:w="6669" w:type="dxa"/>
          </w:tcPr>
          <w:p w14:paraId="3CE1E05D" w14:textId="77777777" w:rsidR="00974B50" w:rsidRDefault="00974B50">
            <w:pPr>
              <w:pStyle w:val="TableParagraph"/>
              <w:spacing w:before="19"/>
              <w:ind w:left="0"/>
            </w:pPr>
          </w:p>
          <w:p w14:paraId="406919AA" w14:textId="77777777" w:rsidR="00974B50" w:rsidRDefault="00000000">
            <w:pPr>
              <w:pStyle w:val="TableParagraph"/>
              <w:jc w:val="both"/>
            </w:pPr>
            <w:r>
              <w:rPr>
                <w:b/>
                <w:sz w:val="28"/>
              </w:rPr>
              <w:t>Competenza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t>Tutela</w:t>
            </w:r>
            <w:r>
              <w:rPr>
                <w:spacing w:val="-2"/>
              </w:rPr>
              <w:t xml:space="preserve"> </w:t>
            </w:r>
            <w:r>
              <w:t>della salute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 xml:space="preserve">del benessere </w:t>
            </w:r>
            <w:r>
              <w:rPr>
                <w:spacing w:val="-2"/>
              </w:rPr>
              <w:t>psicofisico</w:t>
            </w:r>
          </w:p>
          <w:p w14:paraId="1B0A6C59" w14:textId="77777777" w:rsidR="00974B50" w:rsidRDefault="00000000">
            <w:pPr>
              <w:pStyle w:val="TableParagraph"/>
              <w:spacing w:before="2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79EB40C9" w14:textId="77777777" w:rsidR="00974B50" w:rsidRDefault="00974B50">
            <w:pPr>
              <w:pStyle w:val="TableParagraph"/>
              <w:spacing w:before="36"/>
              <w:ind w:left="0"/>
              <w:rPr>
                <w:sz w:val="20"/>
              </w:rPr>
            </w:pPr>
          </w:p>
          <w:p w14:paraId="51215089" w14:textId="77777777" w:rsidR="00974B50" w:rsidRDefault="00000000">
            <w:pPr>
              <w:pStyle w:val="TableParagraph"/>
              <w:ind w:right="49"/>
              <w:jc w:val="both"/>
            </w:pPr>
            <w:r>
              <w:t>Individuare gli effetti dannosi derivanti dall’assunzione di sostanze illecite (ogni tipologia di droga comprese le droghe sintetiche) o di comportamenti che inducono dipendenza (oltre alle droghe, il fumo, l’alcol, il doping, l’uso patologico del web, il gaming, il gioco</w:t>
            </w:r>
            <w:r>
              <w:rPr>
                <w:spacing w:val="40"/>
              </w:rPr>
              <w:t xml:space="preserve"> </w:t>
            </w:r>
            <w:r>
              <w:t xml:space="preserve">d’azzardo), anche attraverso l’informazione delle evidenze scientifiche; adottare conseguentemente condotte a tutela della propria e dell’altrui </w:t>
            </w:r>
            <w:r>
              <w:rPr>
                <w:spacing w:val="-2"/>
              </w:rPr>
              <w:t>salute.</w:t>
            </w:r>
          </w:p>
          <w:p w14:paraId="061B78CE" w14:textId="77777777" w:rsidR="00974B50" w:rsidRDefault="00000000">
            <w:pPr>
              <w:pStyle w:val="TableParagraph"/>
              <w:ind w:right="54"/>
              <w:jc w:val="both"/>
            </w:pPr>
            <w:r>
              <w:t xml:space="preserve">Riconoscere l’importanza della prevenzione contro ogni forma di tossicodipendenza e assumere comportamenti che promuovano la salute ed il benessere fisico e psicologico della persona. Conoscere le forme di criminalità </w:t>
            </w:r>
            <w:proofErr w:type="spellStart"/>
            <w:r>
              <w:t>legate</w:t>
            </w:r>
            <w:proofErr w:type="spellEnd"/>
            <w:r>
              <w:t xml:space="preserve"> al traffico di stupefacenti.</w:t>
            </w:r>
          </w:p>
          <w:p w14:paraId="66F632ED" w14:textId="77777777" w:rsidR="00974B50" w:rsidRDefault="00000000">
            <w:pPr>
              <w:pStyle w:val="TableParagraph"/>
              <w:ind w:right="52"/>
              <w:jc w:val="both"/>
            </w:pPr>
            <w:r>
              <w:t xml:space="preserve">Conoscere i disturbi alimentari e adottare i comportamenti salutari e stili di vita positivi, anche attraverso una corretta alimentazione, una costante attività fisica e una pratica sportiva (cfr. art. 33 comma 7 della </w:t>
            </w:r>
            <w:r>
              <w:rPr>
                <w:spacing w:val="-2"/>
              </w:rPr>
              <w:t>Costituzione).</w:t>
            </w:r>
          </w:p>
          <w:p w14:paraId="0E0CA1DE" w14:textId="77777777" w:rsidR="00974B50" w:rsidRDefault="00000000">
            <w:pPr>
              <w:pStyle w:val="TableParagraph"/>
              <w:ind w:right="56"/>
              <w:jc w:val="both"/>
            </w:pPr>
            <w:r>
              <w:t xml:space="preserve">Partecipazione a esperienze di volontariato nell’assistenza sanitaria e </w:t>
            </w:r>
            <w:r>
              <w:rPr>
                <w:spacing w:val="-2"/>
              </w:rPr>
              <w:t>sociale.</w:t>
            </w:r>
          </w:p>
        </w:tc>
      </w:tr>
      <w:tr w:rsidR="00974B50" w14:paraId="733B041F" w14:textId="77777777">
        <w:trPr>
          <w:trHeight w:val="1656"/>
        </w:trPr>
        <w:tc>
          <w:tcPr>
            <w:tcW w:w="2979" w:type="dxa"/>
            <w:shd w:val="clear" w:color="auto" w:fill="D9D9D9"/>
          </w:tcPr>
          <w:p w14:paraId="4542967B" w14:textId="77777777" w:rsidR="00974B50" w:rsidRDefault="00974B50">
            <w:pPr>
              <w:pStyle w:val="TableParagraph"/>
              <w:spacing w:before="7"/>
              <w:ind w:left="0"/>
            </w:pPr>
          </w:p>
          <w:p w14:paraId="2693C972" w14:textId="77777777" w:rsidR="00974B50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669" w:type="dxa"/>
          </w:tcPr>
          <w:p w14:paraId="0EA3EF50" w14:textId="77777777" w:rsidR="00974B50" w:rsidRDefault="00000000">
            <w:pPr>
              <w:pStyle w:val="TableParagraph"/>
              <w:spacing w:before="252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  <w:p w14:paraId="42207BD2" w14:textId="77777777" w:rsidR="00974B5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Marzo</w:t>
            </w:r>
            <w:proofErr w:type="gramEnd"/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Aprile</w:t>
            </w:r>
          </w:p>
        </w:tc>
      </w:tr>
      <w:tr w:rsidR="00974B50" w14:paraId="5740BA66" w14:textId="77777777">
        <w:trPr>
          <w:trHeight w:val="2083"/>
        </w:trPr>
        <w:tc>
          <w:tcPr>
            <w:tcW w:w="2979" w:type="dxa"/>
            <w:shd w:val="clear" w:color="auto" w:fill="D9D9D9"/>
          </w:tcPr>
          <w:p w14:paraId="3A1A1B7D" w14:textId="77777777" w:rsidR="00974B50" w:rsidRDefault="00000000">
            <w:pPr>
              <w:pStyle w:val="TableParagraph"/>
              <w:spacing w:before="252"/>
              <w:ind w:left="155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essenziali</w:t>
            </w:r>
            <w:r>
              <w:rPr>
                <w:b/>
                <w:spacing w:val="-2"/>
              </w:rPr>
              <w:t xml:space="preserve"> mobilitati</w:t>
            </w:r>
          </w:p>
        </w:tc>
        <w:tc>
          <w:tcPr>
            <w:tcW w:w="6669" w:type="dxa"/>
          </w:tcPr>
          <w:p w14:paraId="169D5890" w14:textId="77777777" w:rsidR="00974B50" w:rsidRDefault="00000000">
            <w:pPr>
              <w:pStyle w:val="TableParagraph"/>
              <w:spacing w:before="252" w:line="249" w:lineRule="exact"/>
              <w:rPr>
                <w:b/>
              </w:rPr>
            </w:pPr>
            <w:r>
              <w:rPr>
                <w:b/>
              </w:rPr>
              <w:t xml:space="preserve">Materia: </w:t>
            </w:r>
            <w:r>
              <w:rPr>
                <w:b/>
                <w:spacing w:val="-2"/>
              </w:rPr>
              <w:t>Religione</w:t>
            </w:r>
          </w:p>
          <w:p w14:paraId="2D5B5119" w14:textId="77777777" w:rsidR="00974B50" w:rsidRDefault="00000000">
            <w:pPr>
              <w:pStyle w:val="TableParagraph"/>
              <w:spacing w:line="249" w:lineRule="exact"/>
              <w:ind w:left="168"/>
            </w:pPr>
            <w:r>
              <w:rPr>
                <w:b/>
              </w:rPr>
              <w:t xml:space="preserve">Conoscenze: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abusi 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dipendenze.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 xml:space="preserve">nuove </w:t>
            </w:r>
            <w:r>
              <w:rPr>
                <w:spacing w:val="-2"/>
              </w:rPr>
              <w:t>dipendenze</w:t>
            </w:r>
          </w:p>
          <w:p w14:paraId="2342FC2F" w14:textId="77777777" w:rsidR="00974B50" w:rsidRDefault="00000000">
            <w:pPr>
              <w:pStyle w:val="TableParagraph"/>
              <w:spacing w:before="1"/>
              <w:ind w:firstLine="56"/>
            </w:pPr>
            <w:r>
              <w:rPr>
                <w:b/>
              </w:rPr>
              <w:t xml:space="preserve">Abilità: </w:t>
            </w:r>
            <w:r>
              <w:t>Scoprire la gioia dello stare insieme come espressione di “ben- essere” agendo con responsabilità.</w:t>
            </w:r>
          </w:p>
          <w:p w14:paraId="5BD15138" w14:textId="77777777" w:rsidR="00974B50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3</w:t>
            </w:r>
          </w:p>
          <w:p w14:paraId="0825A963" w14:textId="77777777" w:rsidR="00974B50" w:rsidRDefault="00000000">
            <w:pPr>
              <w:pStyle w:val="TableParagraph"/>
              <w:spacing w:before="59" w:line="250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Scienze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Motorie</w:t>
            </w:r>
          </w:p>
          <w:p w14:paraId="27DFFEDA" w14:textId="77777777" w:rsidR="00974B50" w:rsidRDefault="00000000">
            <w:pPr>
              <w:pStyle w:val="TableParagraph"/>
              <w:spacing w:line="237" w:lineRule="exact"/>
            </w:pPr>
            <w:r>
              <w:rPr>
                <w:b/>
              </w:rPr>
              <w:t>Conoscenze:</w:t>
            </w:r>
            <w:r>
              <w:rPr>
                <w:b/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dipendenze:</w:t>
            </w:r>
            <w:r>
              <w:rPr>
                <w:spacing w:val="-1"/>
              </w:rPr>
              <w:t xml:space="preserve"> </w:t>
            </w:r>
            <w:r>
              <w:t>norme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soccorso</w:t>
            </w:r>
          </w:p>
        </w:tc>
      </w:tr>
    </w:tbl>
    <w:p w14:paraId="693BC6A6" w14:textId="77777777" w:rsidR="00974B50" w:rsidRDefault="00974B50">
      <w:pPr>
        <w:pStyle w:val="TableParagraph"/>
        <w:spacing w:line="237" w:lineRule="exact"/>
        <w:sectPr w:rsidR="00974B50">
          <w:type w:val="continuous"/>
          <w:pgSz w:w="11900" w:h="16850"/>
          <w:pgMar w:top="1400" w:right="566" w:bottom="280" w:left="708" w:header="720" w:footer="720" w:gutter="0"/>
          <w:cols w:space="720"/>
        </w:sectPr>
      </w:pPr>
    </w:p>
    <w:p w14:paraId="3540C837" w14:textId="77777777" w:rsidR="00974B50" w:rsidRDefault="00974B50">
      <w:pPr>
        <w:spacing w:before="1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974B50" w14:paraId="7D5A2431" w14:textId="77777777">
        <w:trPr>
          <w:trHeight w:val="7346"/>
        </w:trPr>
        <w:tc>
          <w:tcPr>
            <w:tcW w:w="2979" w:type="dxa"/>
            <w:shd w:val="clear" w:color="auto" w:fill="D9D9D9"/>
          </w:tcPr>
          <w:p w14:paraId="114DADC4" w14:textId="77777777" w:rsidR="00974B50" w:rsidRDefault="00974B50">
            <w:pPr>
              <w:pStyle w:val="TableParagraph"/>
              <w:ind w:left="0"/>
            </w:pPr>
          </w:p>
        </w:tc>
        <w:tc>
          <w:tcPr>
            <w:tcW w:w="6669" w:type="dxa"/>
          </w:tcPr>
          <w:p w14:paraId="6C0FEC20" w14:textId="77777777" w:rsidR="00974B50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Abilità:</w:t>
            </w:r>
            <w:r>
              <w:rPr>
                <w:b/>
                <w:spacing w:val="-2"/>
              </w:rPr>
              <w:t xml:space="preserve"> </w:t>
            </w:r>
            <w:r>
              <w:t>Saper</w:t>
            </w:r>
            <w:r>
              <w:rPr>
                <w:spacing w:val="-2"/>
              </w:rPr>
              <w:t xml:space="preserve"> </w:t>
            </w:r>
            <w:r>
              <w:t>allertare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soccorso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primo</w:t>
            </w:r>
            <w:r>
              <w:rPr>
                <w:spacing w:val="-2"/>
              </w:rPr>
              <w:t xml:space="preserve"> intervento</w:t>
            </w:r>
          </w:p>
          <w:p w14:paraId="39E2831C" w14:textId="77777777" w:rsidR="00974B50" w:rsidRDefault="00000000">
            <w:pPr>
              <w:pStyle w:val="TableParagraph"/>
              <w:spacing w:before="5"/>
              <w:ind w:left="168"/>
              <w:rPr>
                <w:b/>
              </w:rPr>
            </w:pPr>
            <w:r>
              <w:rPr>
                <w:b/>
              </w:rPr>
              <w:t>Ore: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41CC89D6" w14:textId="77777777" w:rsidR="00974B50" w:rsidRDefault="00000000">
            <w:pPr>
              <w:pStyle w:val="TableParagraph"/>
              <w:spacing w:before="61" w:line="249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Sala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5"/>
              </w:rPr>
              <w:t>Bar</w:t>
            </w:r>
          </w:p>
          <w:p w14:paraId="5ED0A737" w14:textId="77777777" w:rsidR="00974B50" w:rsidRDefault="00000000">
            <w:pPr>
              <w:pStyle w:val="TableParagraph"/>
              <w:ind w:right="167"/>
              <w:jc w:val="both"/>
            </w:pPr>
            <w:r>
              <w:rPr>
                <w:b/>
              </w:rPr>
              <w:t>Conoscenze:</w:t>
            </w:r>
            <w:r>
              <w:rPr>
                <w:b/>
                <w:spacing w:val="-2"/>
              </w:rPr>
              <w:t xml:space="preserve"> </w:t>
            </w:r>
            <w:r>
              <w:t>Conoscere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bevande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vista merceologico</w:t>
            </w:r>
            <w:r>
              <w:rPr>
                <w:spacing w:val="-4"/>
              </w:rPr>
              <w:t xml:space="preserve"> </w:t>
            </w:r>
            <w:r>
              <w:t>con particolare</w:t>
            </w:r>
            <w:r>
              <w:rPr>
                <w:spacing w:val="-4"/>
              </w:rPr>
              <w:t xml:space="preserve"> </w:t>
            </w:r>
            <w:r>
              <w:t>attenzione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quelle</w:t>
            </w:r>
            <w:r>
              <w:rPr>
                <w:spacing w:val="-6"/>
              </w:rPr>
              <w:t xml:space="preserve"> </w:t>
            </w:r>
            <w:r>
              <w:t>alcoliche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approccio</w:t>
            </w:r>
            <w:r>
              <w:rPr>
                <w:spacing w:val="-7"/>
              </w:rPr>
              <w:t xml:space="preserve"> </w:t>
            </w:r>
            <w:r>
              <w:t>consapevole</w:t>
            </w:r>
            <w:r>
              <w:rPr>
                <w:spacing w:val="-4"/>
              </w:rPr>
              <w:t xml:space="preserve"> </w:t>
            </w:r>
            <w:r>
              <w:t>al consumo dell’alcool.</w:t>
            </w:r>
          </w:p>
          <w:p w14:paraId="05ABC5F8" w14:textId="77777777" w:rsidR="00974B50" w:rsidRDefault="00000000">
            <w:pPr>
              <w:pStyle w:val="TableParagraph"/>
            </w:pPr>
            <w:r>
              <w:rPr>
                <w:b/>
              </w:rPr>
              <w:t>Abilità:</w:t>
            </w:r>
            <w:r>
              <w:rPr>
                <w:b/>
                <w:spacing w:val="-5"/>
              </w:rPr>
              <w:t xml:space="preserve"> </w:t>
            </w:r>
            <w:r>
              <w:t>Distinguere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caratteristiche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bevande</w:t>
            </w:r>
            <w:r>
              <w:rPr>
                <w:spacing w:val="-5"/>
              </w:rPr>
              <w:t xml:space="preserve"> </w:t>
            </w:r>
            <w:r>
              <w:t>alcoliche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saper realizzare bevande analcoliche.</w:t>
            </w:r>
          </w:p>
          <w:p w14:paraId="29D67E88" w14:textId="77777777" w:rsidR="00974B50" w:rsidRDefault="00000000">
            <w:pPr>
              <w:pStyle w:val="TableParagraph"/>
              <w:spacing w:before="4"/>
              <w:ind w:left="168"/>
              <w:rPr>
                <w:b/>
              </w:rPr>
            </w:pPr>
            <w:r>
              <w:rPr>
                <w:b/>
              </w:rPr>
              <w:t>Ore: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24C0ED2B" w14:textId="77777777" w:rsidR="00974B50" w:rsidRDefault="00000000">
            <w:pPr>
              <w:pStyle w:val="TableParagraph"/>
              <w:spacing w:before="59" w:line="250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Diritto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Economia</w:t>
            </w:r>
          </w:p>
          <w:p w14:paraId="18574238" w14:textId="77777777" w:rsidR="00974B50" w:rsidRDefault="00000000">
            <w:pPr>
              <w:pStyle w:val="TableParagraph"/>
            </w:pPr>
            <w:r>
              <w:rPr>
                <w:b/>
              </w:rPr>
              <w:t>Conoscenze:</w:t>
            </w:r>
            <w:r>
              <w:rPr>
                <w:b/>
                <w:spacing w:val="-3"/>
              </w:rPr>
              <w:t xml:space="preserve"> </w:t>
            </w: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forme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mercato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particolare</w:t>
            </w:r>
            <w:r>
              <w:rPr>
                <w:spacing w:val="-6"/>
              </w:rPr>
              <w:t xml:space="preserve"> </w:t>
            </w:r>
            <w:r>
              <w:t>attenzione</w:t>
            </w:r>
            <w:r>
              <w:rPr>
                <w:spacing w:val="-3"/>
              </w:rPr>
              <w:t xml:space="preserve"> </w:t>
            </w:r>
            <w:r>
              <w:t>al monopolio pubblico del tabacco.</w:t>
            </w:r>
          </w:p>
          <w:p w14:paraId="66942FA4" w14:textId="77777777" w:rsidR="00974B50" w:rsidRDefault="00000000">
            <w:pPr>
              <w:pStyle w:val="TableParagraph"/>
              <w:ind w:right="113"/>
            </w:pPr>
            <w:r>
              <w:rPr>
                <w:b/>
              </w:rPr>
              <w:t>Abilità:</w:t>
            </w:r>
            <w:r>
              <w:rPr>
                <w:b/>
                <w:spacing w:val="-5"/>
              </w:rPr>
              <w:t xml:space="preserve"> </w:t>
            </w:r>
            <w:r>
              <w:t>Saper</w:t>
            </w:r>
            <w:r>
              <w:rPr>
                <w:spacing w:val="-6"/>
              </w:rPr>
              <w:t xml:space="preserve"> </w:t>
            </w:r>
            <w:r>
              <w:t>individuare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5"/>
              </w:rPr>
              <w:t xml:space="preserve"> </w:t>
            </w:r>
            <w:r>
              <w:t>caratteristiche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forme</w:t>
            </w:r>
            <w:r>
              <w:rPr>
                <w:spacing w:val="-6"/>
              </w:rPr>
              <w:t xml:space="preserve"> </w:t>
            </w:r>
            <w:r>
              <w:t>di mercato e le finalità dei monopoli pubblici.</w:t>
            </w:r>
          </w:p>
          <w:p w14:paraId="5DF4837D" w14:textId="77777777" w:rsidR="00974B50" w:rsidRDefault="00000000">
            <w:pPr>
              <w:pStyle w:val="TableParagraph"/>
              <w:spacing w:before="4"/>
              <w:ind w:left="168"/>
              <w:rPr>
                <w:b/>
              </w:rPr>
            </w:pPr>
            <w:r>
              <w:rPr>
                <w:b/>
              </w:rPr>
              <w:t>Ore: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0865353F" w14:textId="77777777" w:rsidR="00974B50" w:rsidRDefault="00000000">
            <w:pPr>
              <w:pStyle w:val="TableParagraph"/>
              <w:spacing w:before="58" w:line="251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Scienze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Integrate</w:t>
            </w:r>
          </w:p>
          <w:p w14:paraId="2DB85567" w14:textId="77777777" w:rsidR="00974B50" w:rsidRDefault="00000000">
            <w:pPr>
              <w:pStyle w:val="TableParagraph"/>
            </w:pPr>
            <w:r>
              <w:rPr>
                <w:b/>
              </w:rPr>
              <w:t>Conoscenze:</w:t>
            </w:r>
            <w:r>
              <w:rPr>
                <w:b/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meccanismo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dipendenza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sostanze</w:t>
            </w:r>
            <w:r>
              <w:rPr>
                <w:spacing w:val="-5"/>
              </w:rPr>
              <w:t xml:space="preserve"> </w:t>
            </w:r>
            <w:r>
              <w:t>coinvolte.</w:t>
            </w:r>
            <w:r>
              <w:rPr>
                <w:spacing w:val="-5"/>
              </w:rPr>
              <w:t xml:space="preserve"> </w:t>
            </w:r>
            <w:r>
              <w:t>Gli effetti sulla salute legati al fumo.</w:t>
            </w:r>
          </w:p>
          <w:p w14:paraId="13B12E02" w14:textId="77777777" w:rsidR="00974B50" w:rsidRDefault="00000000">
            <w:pPr>
              <w:pStyle w:val="TableParagraph"/>
              <w:ind w:right="113"/>
            </w:pPr>
            <w:r>
              <w:rPr>
                <w:b/>
              </w:rPr>
              <w:t>Abilità:</w:t>
            </w:r>
            <w:r>
              <w:rPr>
                <w:b/>
                <w:spacing w:val="-5"/>
              </w:rPr>
              <w:t xml:space="preserve"> </w:t>
            </w:r>
            <w:r>
              <w:t>Riconoscere</w:t>
            </w:r>
            <w:r>
              <w:rPr>
                <w:spacing w:val="-6"/>
              </w:rPr>
              <w:t xml:space="preserve"> </w:t>
            </w:r>
            <w:r>
              <w:t>gli</w:t>
            </w:r>
            <w:r>
              <w:rPr>
                <w:spacing w:val="-6"/>
              </w:rPr>
              <w:t xml:space="preserve"> </w:t>
            </w:r>
            <w:r>
              <w:t>effetti</w:t>
            </w:r>
            <w:r>
              <w:rPr>
                <w:spacing w:val="-5"/>
              </w:rPr>
              <w:t xml:space="preserve"> </w:t>
            </w:r>
            <w:r>
              <w:t>dell’uso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sostanze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 xml:space="preserve">creano </w:t>
            </w:r>
            <w:r>
              <w:rPr>
                <w:spacing w:val="-2"/>
              </w:rPr>
              <w:t>dipendenze.</w:t>
            </w:r>
          </w:p>
          <w:p w14:paraId="0F3EB12F" w14:textId="77777777" w:rsidR="00974B50" w:rsidRDefault="00000000">
            <w:pPr>
              <w:pStyle w:val="TableParagraph"/>
              <w:spacing w:before="4"/>
              <w:ind w:left="168"/>
              <w:rPr>
                <w:b/>
              </w:rPr>
            </w:pPr>
            <w:r>
              <w:rPr>
                <w:b/>
              </w:rPr>
              <w:t>Ore: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73202339" w14:textId="77777777" w:rsidR="00974B50" w:rsidRDefault="00000000">
            <w:pPr>
              <w:pStyle w:val="TableParagraph"/>
              <w:spacing w:before="60" w:line="250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Scienza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alimenti</w:t>
            </w:r>
          </w:p>
          <w:p w14:paraId="32F44907" w14:textId="77777777" w:rsidR="00974B50" w:rsidRDefault="00000000">
            <w:pPr>
              <w:pStyle w:val="TableParagraph"/>
              <w:ind w:firstLine="56"/>
            </w:pPr>
            <w:r>
              <w:rPr>
                <w:b/>
              </w:rPr>
              <w:t>Conoscenze:</w:t>
            </w:r>
            <w:r>
              <w:rPr>
                <w:b/>
                <w:spacing w:val="-4"/>
              </w:rPr>
              <w:t xml:space="preserve"> </w:t>
            </w: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7"/>
              </w:rPr>
              <w:t xml:space="preserve"> </w:t>
            </w:r>
            <w:r>
              <w:t>effetti</w:t>
            </w:r>
            <w:r>
              <w:rPr>
                <w:spacing w:val="-7"/>
              </w:rPr>
              <w:t xml:space="preserve"> </w:t>
            </w:r>
            <w:r>
              <w:t>sulla</w:t>
            </w:r>
            <w:r>
              <w:rPr>
                <w:spacing w:val="-5"/>
              </w:rPr>
              <w:t xml:space="preserve"> </w:t>
            </w:r>
            <w:r>
              <w:t>salute</w:t>
            </w:r>
            <w:r>
              <w:rPr>
                <w:spacing w:val="-5"/>
              </w:rPr>
              <w:t xml:space="preserve"> </w:t>
            </w:r>
            <w:r>
              <w:t>dell’abuso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 xml:space="preserve">bevande. </w:t>
            </w:r>
            <w:r>
              <w:rPr>
                <w:spacing w:val="-2"/>
              </w:rPr>
              <w:t>alcoliche.</w:t>
            </w:r>
          </w:p>
          <w:p w14:paraId="60A26D2E" w14:textId="77777777" w:rsidR="00974B50" w:rsidRDefault="00000000">
            <w:pPr>
              <w:pStyle w:val="TableParagraph"/>
              <w:ind w:right="113"/>
            </w:pPr>
            <w:r>
              <w:rPr>
                <w:b/>
              </w:rPr>
              <w:t>Abilità:</w:t>
            </w:r>
            <w:r>
              <w:rPr>
                <w:b/>
                <w:spacing w:val="-3"/>
              </w:rPr>
              <w:t xml:space="preserve"> </w:t>
            </w:r>
            <w:r>
              <w:t>Saper</w:t>
            </w:r>
            <w:r>
              <w:rPr>
                <w:spacing w:val="-4"/>
              </w:rPr>
              <w:t xml:space="preserve"> </w:t>
            </w:r>
            <w:r>
              <w:t>distinguere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5"/>
              </w:rPr>
              <w:t xml:space="preserve"> </w:t>
            </w:r>
            <w:r>
              <w:t>effetti</w:t>
            </w:r>
            <w:r>
              <w:rPr>
                <w:spacing w:val="-5"/>
              </w:rPr>
              <w:t xml:space="preserve"> </w:t>
            </w:r>
            <w:r>
              <w:t>derivanti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quantità delle diverse bevande alcoliche.</w:t>
            </w:r>
          </w:p>
          <w:p w14:paraId="52435D2B" w14:textId="77777777" w:rsidR="00974B50" w:rsidRDefault="00000000">
            <w:pPr>
              <w:pStyle w:val="TableParagraph"/>
              <w:spacing w:before="3"/>
              <w:ind w:left="168"/>
              <w:rPr>
                <w:b/>
              </w:rPr>
            </w:pPr>
            <w:r>
              <w:rPr>
                <w:b/>
              </w:rPr>
              <w:t>Ore: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974B50" w14:paraId="42C79C7C" w14:textId="77777777">
        <w:trPr>
          <w:trHeight w:val="1656"/>
        </w:trPr>
        <w:tc>
          <w:tcPr>
            <w:tcW w:w="2979" w:type="dxa"/>
            <w:shd w:val="clear" w:color="auto" w:fill="D9D9D9"/>
          </w:tcPr>
          <w:p w14:paraId="062B6962" w14:textId="77777777" w:rsidR="00974B50" w:rsidRDefault="00000000">
            <w:pPr>
              <w:pStyle w:val="TableParagraph"/>
              <w:spacing w:before="252"/>
              <w:ind w:left="155" w:right="399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669" w:type="dxa"/>
          </w:tcPr>
          <w:p w14:paraId="4A769890" w14:textId="77777777" w:rsidR="00974B50" w:rsidRDefault="00000000">
            <w:pPr>
              <w:pStyle w:val="TableParagraph"/>
              <w:spacing w:before="246"/>
            </w:pPr>
            <w:r>
              <w:t>Realizzazione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cocktail</w:t>
            </w:r>
            <w:r>
              <w:rPr>
                <w:spacing w:val="-3"/>
              </w:rPr>
              <w:t xml:space="preserve"> </w:t>
            </w:r>
            <w:r>
              <w:t>analcolico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incontri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gusto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giovani, con filmato e/o presentazione sui lavori svolti.</w:t>
            </w:r>
          </w:p>
        </w:tc>
      </w:tr>
      <w:tr w:rsidR="00974B50" w14:paraId="178A5F09" w14:textId="77777777">
        <w:trPr>
          <w:trHeight w:val="3058"/>
        </w:trPr>
        <w:tc>
          <w:tcPr>
            <w:tcW w:w="2979" w:type="dxa"/>
            <w:shd w:val="clear" w:color="auto" w:fill="D9D9D9"/>
          </w:tcPr>
          <w:p w14:paraId="7ECB2885" w14:textId="77777777" w:rsidR="00974B50" w:rsidRDefault="00000000">
            <w:pPr>
              <w:pStyle w:val="TableParagraph"/>
              <w:spacing w:before="250"/>
              <w:ind w:left="155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degli </w:t>
            </w:r>
            <w:r>
              <w:rPr>
                <w:b/>
                <w:spacing w:val="-2"/>
              </w:rPr>
              <w:t>studenti</w:t>
            </w:r>
          </w:p>
        </w:tc>
        <w:tc>
          <w:tcPr>
            <w:tcW w:w="6669" w:type="dxa"/>
          </w:tcPr>
          <w:p w14:paraId="52DE7099" w14:textId="77777777" w:rsidR="00974B50" w:rsidRDefault="00000000">
            <w:pPr>
              <w:pStyle w:val="TableParagraph"/>
              <w:spacing w:before="244"/>
              <w:ind w:right="113"/>
            </w:pPr>
            <w:r>
              <w:rPr>
                <w:b/>
              </w:rPr>
              <w:t>Fase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presentazione</w:t>
            </w:r>
            <w:r>
              <w:rPr>
                <w:spacing w:val="-6"/>
              </w:rPr>
              <w:t xml:space="preserve"> </w:t>
            </w:r>
            <w:r>
              <w:t>dell’UDA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illustrazione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scheda</w:t>
            </w:r>
            <w:r>
              <w:rPr>
                <w:spacing w:val="-5"/>
              </w:rPr>
              <w:t xml:space="preserve"> </w:t>
            </w:r>
            <w:r>
              <w:t>di consegna agli studenti.</w:t>
            </w:r>
          </w:p>
          <w:p w14:paraId="3A928835" w14:textId="77777777" w:rsidR="00974B50" w:rsidRDefault="00000000">
            <w:pPr>
              <w:pStyle w:val="TableParagraph"/>
              <w:ind w:right="113"/>
            </w:pPr>
            <w:r>
              <w:rPr>
                <w:b/>
              </w:rPr>
              <w:t>Fase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analisi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documenti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materiali</w:t>
            </w:r>
            <w:r>
              <w:rPr>
                <w:spacing w:val="-5"/>
              </w:rPr>
              <w:t xml:space="preserve"> </w:t>
            </w:r>
            <w:r>
              <w:t>sulle</w:t>
            </w:r>
            <w:r>
              <w:rPr>
                <w:spacing w:val="-3"/>
              </w:rPr>
              <w:t xml:space="preserve"> </w:t>
            </w:r>
            <w:r>
              <w:t>dipendenze</w:t>
            </w:r>
            <w:r>
              <w:rPr>
                <w:spacing w:val="-5"/>
              </w:rPr>
              <w:t xml:space="preserve"> </w:t>
            </w:r>
            <w:r>
              <w:t>da alcool e fumo in presenza col gruppo classe.</w:t>
            </w:r>
          </w:p>
          <w:p w14:paraId="22801EF0" w14:textId="77777777" w:rsidR="00974B50" w:rsidRDefault="00000000">
            <w:pPr>
              <w:pStyle w:val="TableParagraph"/>
              <w:spacing w:before="1"/>
            </w:pPr>
            <w:r>
              <w:rPr>
                <w:b/>
              </w:rPr>
              <w:t>Fase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sviluppo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tematica</w:t>
            </w:r>
            <w:r>
              <w:rPr>
                <w:spacing w:val="-4"/>
              </w:rPr>
              <w:t xml:space="preserve"> </w:t>
            </w:r>
            <w:r>
              <w:t>disciplinare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lavori</w:t>
            </w:r>
            <w:r>
              <w:rPr>
                <w:spacing w:val="-5"/>
              </w:rPr>
              <w:t xml:space="preserve"> </w:t>
            </w:r>
            <w:r>
              <w:t>individuali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gruppo.</w:t>
            </w:r>
          </w:p>
          <w:p w14:paraId="282FB42E" w14:textId="77777777" w:rsidR="00974B50" w:rsidRDefault="00000000">
            <w:pPr>
              <w:pStyle w:val="TableParagraph"/>
            </w:pPr>
            <w:r>
              <w:rPr>
                <w:b/>
              </w:rPr>
              <w:t>Fase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incontro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referenti</w:t>
            </w:r>
            <w:r>
              <w:rPr>
                <w:spacing w:val="-4"/>
              </w:rPr>
              <w:t xml:space="preserve"> </w:t>
            </w:r>
            <w:r>
              <w:t>dell’ASL</w:t>
            </w:r>
            <w:r>
              <w:rPr>
                <w:spacing w:val="-5"/>
              </w:rPr>
              <w:t xml:space="preserve"> </w:t>
            </w:r>
            <w:r>
              <w:t>Bari,</w:t>
            </w:r>
            <w:r>
              <w:rPr>
                <w:spacing w:val="-4"/>
              </w:rPr>
              <w:t xml:space="preserve"> </w:t>
            </w:r>
            <w:r>
              <w:t>progetto</w:t>
            </w:r>
            <w:r>
              <w:rPr>
                <w:spacing w:val="-5"/>
              </w:rPr>
              <w:t xml:space="preserve"> </w:t>
            </w:r>
            <w:r>
              <w:t>B.L.A.A.M. prevenzione al tabagismo.</w:t>
            </w:r>
          </w:p>
          <w:p w14:paraId="49201E21" w14:textId="77777777" w:rsidR="00974B50" w:rsidRDefault="00000000">
            <w:pPr>
              <w:pStyle w:val="TableParagraph"/>
            </w:pPr>
            <w:r>
              <w:rPr>
                <w:b/>
              </w:rPr>
              <w:t>Fase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 xml:space="preserve">verifica </w:t>
            </w:r>
            <w:r>
              <w:rPr>
                <w:spacing w:val="-2"/>
              </w:rPr>
              <w:t>pluridisciplinare</w:t>
            </w:r>
          </w:p>
          <w:p w14:paraId="7030B486" w14:textId="77777777" w:rsidR="00974B50" w:rsidRDefault="00000000">
            <w:pPr>
              <w:pStyle w:val="TableParagraph"/>
              <w:spacing w:before="1"/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prodotto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</w:p>
        </w:tc>
      </w:tr>
      <w:tr w:rsidR="00974B50" w14:paraId="1F4CE5D8" w14:textId="77777777">
        <w:trPr>
          <w:trHeight w:val="1011"/>
        </w:trPr>
        <w:tc>
          <w:tcPr>
            <w:tcW w:w="2979" w:type="dxa"/>
            <w:shd w:val="clear" w:color="auto" w:fill="D9D9D9"/>
          </w:tcPr>
          <w:p w14:paraId="326C948B" w14:textId="77777777" w:rsidR="00974B50" w:rsidRDefault="00000000">
            <w:pPr>
              <w:pStyle w:val="TableParagraph"/>
              <w:spacing w:before="252"/>
              <w:ind w:left="155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669" w:type="dxa"/>
          </w:tcPr>
          <w:p w14:paraId="0A8B5BC9" w14:textId="77777777" w:rsidR="00974B50" w:rsidRDefault="00000000">
            <w:pPr>
              <w:pStyle w:val="TableParagraph"/>
              <w:spacing w:before="246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allegato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41A4F4E" w14:textId="77777777" w:rsidR="00974B50" w:rsidRDefault="00974B50">
      <w:pPr>
        <w:pStyle w:val="TableParagraph"/>
        <w:sectPr w:rsidR="00974B50">
          <w:pgSz w:w="11900" w:h="16850"/>
          <w:pgMar w:top="1100" w:right="566" w:bottom="280" w:left="708" w:header="720" w:footer="720" w:gutter="0"/>
          <w:cols w:space="720"/>
        </w:sectPr>
      </w:pPr>
    </w:p>
    <w:p w14:paraId="60615A3F" w14:textId="77777777" w:rsidR="00974B50" w:rsidRDefault="00974B50">
      <w:pPr>
        <w:spacing w:before="1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974B50" w14:paraId="5926F6C4" w14:textId="77777777">
        <w:trPr>
          <w:trHeight w:val="4070"/>
        </w:trPr>
        <w:tc>
          <w:tcPr>
            <w:tcW w:w="2979" w:type="dxa"/>
            <w:shd w:val="clear" w:color="auto" w:fill="D9D9D9"/>
          </w:tcPr>
          <w:p w14:paraId="11D006D8" w14:textId="77777777" w:rsidR="00974B50" w:rsidRDefault="00974B50">
            <w:pPr>
              <w:pStyle w:val="TableParagraph"/>
              <w:ind w:left="0"/>
              <w:rPr>
                <w:sz w:val="24"/>
              </w:rPr>
            </w:pPr>
          </w:p>
          <w:p w14:paraId="74A34BC8" w14:textId="77777777" w:rsidR="00974B50" w:rsidRDefault="00974B50">
            <w:pPr>
              <w:pStyle w:val="TableParagraph"/>
              <w:ind w:left="0"/>
              <w:rPr>
                <w:sz w:val="24"/>
              </w:rPr>
            </w:pPr>
          </w:p>
          <w:p w14:paraId="379F2427" w14:textId="77777777" w:rsidR="00974B50" w:rsidRDefault="00974B50">
            <w:pPr>
              <w:pStyle w:val="TableParagraph"/>
              <w:ind w:left="0"/>
              <w:rPr>
                <w:sz w:val="24"/>
              </w:rPr>
            </w:pPr>
          </w:p>
          <w:p w14:paraId="6F3AC69B" w14:textId="77777777" w:rsidR="00974B50" w:rsidRDefault="00974B50">
            <w:pPr>
              <w:pStyle w:val="TableParagraph"/>
              <w:spacing w:before="90"/>
              <w:ind w:left="0"/>
              <w:rPr>
                <w:sz w:val="24"/>
              </w:rPr>
            </w:pPr>
          </w:p>
          <w:p w14:paraId="3CE20B5D" w14:textId="77777777" w:rsidR="00974B50" w:rsidRDefault="00000000">
            <w:pPr>
              <w:pStyle w:val="TableParagraph"/>
              <w:ind w:left="115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669" w:type="dxa"/>
          </w:tcPr>
          <w:p w14:paraId="46DACDB8" w14:textId="77777777" w:rsidR="00974B50" w:rsidRDefault="00974B50">
            <w:pPr>
              <w:pStyle w:val="TableParagraph"/>
              <w:spacing w:before="15"/>
              <w:ind w:left="0"/>
            </w:pPr>
          </w:p>
          <w:p w14:paraId="5312EB00" w14:textId="77777777" w:rsidR="00974B50" w:rsidRDefault="00000000">
            <w:pPr>
              <w:pStyle w:val="TableParagraph"/>
              <w:ind w:left="833" w:right="32"/>
            </w:pPr>
            <w:r>
              <w:t>Si chiede di riflettere sui comportamenti diffusi di assunzione e abuso di sostanze nocive per la salute, come l’alcool e il fumo, conoscerne</w:t>
            </w:r>
            <w:r>
              <w:rPr>
                <w:spacing w:val="-7"/>
              </w:rPr>
              <w:t xml:space="preserve"> </w:t>
            </w:r>
            <w:r>
              <w:t>gli</w:t>
            </w:r>
            <w:r>
              <w:rPr>
                <w:spacing w:val="-5"/>
              </w:rPr>
              <w:t xml:space="preserve"> </w:t>
            </w:r>
            <w:r>
              <w:t>effetti</w:t>
            </w:r>
            <w:r>
              <w:rPr>
                <w:spacing w:val="-5"/>
              </w:rPr>
              <w:t xml:space="preserve"> </w:t>
            </w:r>
            <w:r>
              <w:t>dannosi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nostro</w:t>
            </w:r>
            <w:r>
              <w:rPr>
                <w:spacing w:val="-8"/>
              </w:rPr>
              <w:t xml:space="preserve"> </w:t>
            </w:r>
            <w:r>
              <w:t>organismo,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 xml:space="preserve">assumere e promuovere comportamenti corretti a salvaguardia del proprio </w:t>
            </w:r>
            <w:r>
              <w:rPr>
                <w:spacing w:val="-2"/>
              </w:rPr>
              <w:t>benessere.</w:t>
            </w:r>
          </w:p>
          <w:p w14:paraId="17CE5311" w14:textId="77777777" w:rsidR="00974B50" w:rsidRDefault="00000000">
            <w:pPr>
              <w:pStyle w:val="TableParagraph"/>
              <w:ind w:left="833" w:right="113"/>
            </w:pPr>
            <w:r>
              <w:t>Si richiede di lavorare individualmente e/o in gruppo con modalità</w:t>
            </w:r>
            <w:r>
              <w:rPr>
                <w:spacing w:val="-8"/>
              </w:rPr>
              <w:t xml:space="preserve"> </w:t>
            </w:r>
            <w:r>
              <w:t>diverse:</w:t>
            </w:r>
            <w:r>
              <w:rPr>
                <w:spacing w:val="-8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ricerca,</w:t>
            </w:r>
            <w:r>
              <w:rPr>
                <w:spacing w:val="-7"/>
              </w:rPr>
              <w:t xml:space="preserve"> </w:t>
            </w:r>
            <w:r>
              <w:t>studio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approfondimento, incontri con esperti.</w:t>
            </w:r>
          </w:p>
          <w:p w14:paraId="61557483" w14:textId="77777777" w:rsidR="00974B50" w:rsidRDefault="00000000">
            <w:pPr>
              <w:pStyle w:val="TableParagraph"/>
              <w:spacing w:before="1"/>
              <w:ind w:left="833"/>
            </w:pP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l’attività</w:t>
            </w:r>
            <w:r>
              <w:rPr>
                <w:spacing w:val="-5"/>
              </w:rPr>
              <w:t xml:space="preserve"> </w:t>
            </w:r>
            <w:r>
              <w:t>proposta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dovrà</w:t>
            </w:r>
            <w:r>
              <w:rPr>
                <w:spacing w:val="-7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cocktail analcolico che incontri il gusto dei giovani.</w:t>
            </w:r>
          </w:p>
          <w:p w14:paraId="2663AE6B" w14:textId="77777777" w:rsidR="00974B50" w:rsidRDefault="00000000">
            <w:pPr>
              <w:pStyle w:val="TableParagraph"/>
              <w:ind w:left="833"/>
            </w:pPr>
            <w:r>
              <w:t>L’attività si svolgerà da marzo ad aprile per complessive 19 ore. Saranno utilizzati i libri di testo, i materiali forniti dai docenti, i laboratori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sala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cucina,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laboratorio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risorse sul web.</w:t>
            </w:r>
          </w:p>
        </w:tc>
      </w:tr>
    </w:tbl>
    <w:p w14:paraId="46D5AA60" w14:textId="77777777" w:rsidR="00974B50" w:rsidRDefault="00974B50">
      <w:pPr>
        <w:pStyle w:val="TableParagraph"/>
        <w:sectPr w:rsidR="00974B50">
          <w:pgSz w:w="11900" w:h="16850"/>
          <w:pgMar w:top="1100" w:right="566" w:bottom="280" w:left="708" w:header="720" w:footer="720" w:gutter="0"/>
          <w:cols w:space="720"/>
        </w:sectPr>
      </w:pPr>
    </w:p>
    <w:p w14:paraId="0DF5F14E" w14:textId="77777777" w:rsidR="00974B50" w:rsidRDefault="00000000">
      <w:pPr>
        <w:pStyle w:val="Corpotesto"/>
        <w:spacing w:before="62"/>
        <w:ind w:left="152"/>
      </w:pPr>
      <w:r>
        <w:lastRenderedPageBreak/>
        <w:t>ALLEGATO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2F36FB4E" w14:textId="77777777" w:rsidR="00974B50" w:rsidRDefault="00974B50">
      <w:pPr>
        <w:spacing w:before="33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269"/>
        <w:gridCol w:w="1147"/>
        <w:gridCol w:w="2287"/>
        <w:gridCol w:w="992"/>
        <w:gridCol w:w="2552"/>
      </w:tblGrid>
      <w:tr w:rsidR="00974B50" w14:paraId="76EA74BB" w14:textId="77777777">
        <w:trPr>
          <w:trHeight w:val="537"/>
        </w:trPr>
        <w:tc>
          <w:tcPr>
            <w:tcW w:w="1243" w:type="dxa"/>
            <w:vMerge w:val="restart"/>
            <w:shd w:val="clear" w:color="auto" w:fill="8DB3E1"/>
          </w:tcPr>
          <w:p w14:paraId="6B539B20" w14:textId="77777777" w:rsidR="00974B50" w:rsidRDefault="00000000">
            <w:pPr>
              <w:pStyle w:val="TableParagraph"/>
              <w:spacing w:line="267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269" w:type="dxa"/>
            <w:shd w:val="clear" w:color="auto" w:fill="8DB3E1"/>
          </w:tcPr>
          <w:p w14:paraId="017318E2" w14:textId="77777777" w:rsidR="00974B50" w:rsidRDefault="00000000">
            <w:pPr>
              <w:pStyle w:val="TableParagraph"/>
              <w:spacing w:line="267" w:lineRule="exact"/>
              <w:ind w:left="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N.1</w:t>
            </w:r>
          </w:p>
          <w:p w14:paraId="378E4C20" w14:textId="77777777" w:rsidR="00974B50" w:rsidRDefault="00000000">
            <w:pPr>
              <w:pStyle w:val="TableParagraph"/>
              <w:spacing w:before="1" w:line="249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CONOSCENZE</w:t>
            </w:r>
          </w:p>
        </w:tc>
        <w:tc>
          <w:tcPr>
            <w:tcW w:w="3434" w:type="dxa"/>
            <w:gridSpan w:val="2"/>
            <w:shd w:val="clear" w:color="auto" w:fill="8DB3E1"/>
          </w:tcPr>
          <w:p w14:paraId="690B400A" w14:textId="77777777" w:rsidR="00974B50" w:rsidRDefault="00000000">
            <w:pPr>
              <w:pStyle w:val="TableParagraph"/>
              <w:spacing w:line="267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N.2</w:t>
            </w:r>
          </w:p>
          <w:p w14:paraId="6FA4B1D2" w14:textId="77777777" w:rsidR="00974B50" w:rsidRDefault="00000000">
            <w:pPr>
              <w:pStyle w:val="TableParagraph"/>
              <w:spacing w:before="1" w:line="249" w:lineRule="exact"/>
              <w:ind w:left="5" w:right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ABITITA’</w:t>
            </w:r>
          </w:p>
        </w:tc>
        <w:tc>
          <w:tcPr>
            <w:tcW w:w="3544" w:type="dxa"/>
            <w:gridSpan w:val="2"/>
            <w:shd w:val="clear" w:color="auto" w:fill="8DB3E1"/>
          </w:tcPr>
          <w:p w14:paraId="1C46BE9A" w14:textId="77777777" w:rsidR="00974B50" w:rsidRDefault="00000000">
            <w:pPr>
              <w:pStyle w:val="TableParagraph"/>
              <w:spacing w:line="267" w:lineRule="exact"/>
              <w:ind w:left="1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N.3</w:t>
            </w:r>
          </w:p>
          <w:p w14:paraId="610AD06B" w14:textId="77777777" w:rsidR="00974B50" w:rsidRDefault="00000000">
            <w:pPr>
              <w:pStyle w:val="TableParagraph"/>
              <w:spacing w:before="1" w:line="249" w:lineRule="exact"/>
              <w:ind w:lef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COMPORTAMENTI-ATTEGGIAMENTI</w:t>
            </w:r>
          </w:p>
        </w:tc>
      </w:tr>
      <w:tr w:rsidR="00974B50" w14:paraId="28A4FFFC" w14:textId="77777777">
        <w:trPr>
          <w:trHeight w:val="268"/>
        </w:trPr>
        <w:tc>
          <w:tcPr>
            <w:tcW w:w="1243" w:type="dxa"/>
            <w:vMerge/>
            <w:tcBorders>
              <w:top w:val="nil"/>
            </w:tcBorders>
            <w:shd w:val="clear" w:color="auto" w:fill="8DB3E1"/>
          </w:tcPr>
          <w:p w14:paraId="1B8D1E4D" w14:textId="77777777" w:rsidR="00974B50" w:rsidRDefault="00974B5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shd w:val="clear" w:color="auto" w:fill="8DB3E1"/>
          </w:tcPr>
          <w:p w14:paraId="0FD026E6" w14:textId="77777777" w:rsidR="00974B50" w:rsidRDefault="00000000">
            <w:pPr>
              <w:pStyle w:val="TableParagraph"/>
              <w:spacing w:line="248" w:lineRule="exact"/>
              <w:ind w:left="53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  <w:tc>
          <w:tcPr>
            <w:tcW w:w="1147" w:type="dxa"/>
            <w:shd w:val="clear" w:color="auto" w:fill="8DB3E1"/>
          </w:tcPr>
          <w:p w14:paraId="3F70FE80" w14:textId="77777777" w:rsidR="00974B50" w:rsidRDefault="00000000">
            <w:pPr>
              <w:pStyle w:val="TableParagraph"/>
              <w:spacing w:line="248" w:lineRule="exact"/>
              <w:ind w:left="49" w:righ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287" w:type="dxa"/>
            <w:shd w:val="clear" w:color="auto" w:fill="8DB3E1"/>
          </w:tcPr>
          <w:p w14:paraId="6CE05023" w14:textId="77777777" w:rsidR="00974B50" w:rsidRDefault="00000000">
            <w:pPr>
              <w:pStyle w:val="TableParagraph"/>
              <w:spacing w:line="248" w:lineRule="exact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  <w:tc>
          <w:tcPr>
            <w:tcW w:w="992" w:type="dxa"/>
            <w:shd w:val="clear" w:color="auto" w:fill="8DB3E1"/>
          </w:tcPr>
          <w:p w14:paraId="746F2E2C" w14:textId="77777777" w:rsidR="00974B50" w:rsidRDefault="00000000">
            <w:pPr>
              <w:pStyle w:val="TableParagraph"/>
              <w:spacing w:line="248" w:lineRule="exact"/>
              <w:ind w:left="17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552" w:type="dxa"/>
            <w:shd w:val="clear" w:color="auto" w:fill="8DB3E1"/>
          </w:tcPr>
          <w:p w14:paraId="684B37B5" w14:textId="77777777" w:rsidR="00974B50" w:rsidRDefault="00000000">
            <w:pPr>
              <w:pStyle w:val="TableParagraph"/>
              <w:spacing w:line="248" w:lineRule="exact"/>
              <w:ind w:left="67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</w:tr>
      <w:tr w:rsidR="00974B50" w14:paraId="7D36B4EA" w14:textId="77777777">
        <w:trPr>
          <w:trHeight w:val="3036"/>
        </w:trPr>
        <w:tc>
          <w:tcPr>
            <w:tcW w:w="1243" w:type="dxa"/>
          </w:tcPr>
          <w:p w14:paraId="5CFD293B" w14:textId="77777777" w:rsidR="00974B50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A</w:t>
            </w:r>
          </w:p>
          <w:p w14:paraId="7723AF98" w14:textId="77777777" w:rsidR="00974B50" w:rsidRDefault="00000000">
            <w:pPr>
              <w:pStyle w:val="TableParagraph"/>
              <w:spacing w:before="1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9-</w:t>
            </w:r>
            <w:r>
              <w:rPr>
                <w:rFonts w:ascii="Calibri"/>
                <w:spacing w:val="-5"/>
              </w:rPr>
              <w:t>10)</w:t>
            </w:r>
          </w:p>
        </w:tc>
        <w:tc>
          <w:tcPr>
            <w:tcW w:w="2269" w:type="dxa"/>
          </w:tcPr>
          <w:p w14:paraId="2F146164" w14:textId="77777777" w:rsidR="00974B5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  <w:tab w:val="left" w:pos="468"/>
              </w:tabs>
              <w:ind w:right="194" w:hanging="332"/>
            </w:pPr>
            <w:r>
              <w:rPr>
                <w:spacing w:val="-2"/>
              </w:rPr>
              <w:t xml:space="preserve">Possiede conoscenze esaurienti, </w:t>
            </w:r>
            <w:r>
              <w:t>consolidate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bene organizzate sui temi proposti che sa mettere in relazione e riutilizzare in modo autonomo.</w:t>
            </w:r>
          </w:p>
        </w:tc>
        <w:tc>
          <w:tcPr>
            <w:tcW w:w="1147" w:type="dxa"/>
          </w:tcPr>
          <w:p w14:paraId="3BE906E1" w14:textId="77777777" w:rsidR="00974B50" w:rsidRDefault="00000000">
            <w:pPr>
              <w:pStyle w:val="TableParagraph"/>
              <w:spacing w:line="267" w:lineRule="exact"/>
              <w:ind w:left="10" w:right="4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287" w:type="dxa"/>
          </w:tcPr>
          <w:p w14:paraId="75B9BF80" w14:textId="77777777" w:rsidR="00974B5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23"/>
            </w:pPr>
            <w:r>
              <w:t xml:space="preserve">Applica sempre efficacemente e </w:t>
            </w:r>
            <w:r>
              <w:rPr>
                <w:spacing w:val="-2"/>
              </w:rPr>
              <w:t xml:space="preserve">responsabilmente, </w:t>
            </w:r>
            <w:r>
              <w:t>nelle condotte quotidiane, i principi di tutela della</w:t>
            </w:r>
            <w:r>
              <w:rPr>
                <w:spacing w:val="-14"/>
              </w:rPr>
              <w:t xml:space="preserve"> </w:t>
            </w:r>
            <w:r>
              <w:t>salute</w:t>
            </w:r>
            <w:r>
              <w:rPr>
                <w:spacing w:val="-14"/>
              </w:rPr>
              <w:t xml:space="preserve"> </w:t>
            </w:r>
            <w:r>
              <w:t xml:space="preserve">appresi nelle 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71F48290" w14:textId="77777777" w:rsidR="00974B50" w:rsidRDefault="00000000">
            <w:pPr>
              <w:pStyle w:val="TableParagraph"/>
              <w:ind w:left="104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552" w:type="dxa"/>
          </w:tcPr>
          <w:p w14:paraId="4C41D243" w14:textId="77777777" w:rsidR="00974B5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76"/>
            </w:pPr>
            <w:r>
              <w:rPr>
                <w:spacing w:val="-2"/>
              </w:rPr>
              <w:t xml:space="preserve">Assume comportamenti </w:t>
            </w:r>
            <w:r>
              <w:t>sempre</w:t>
            </w:r>
            <w:r>
              <w:rPr>
                <w:spacing w:val="-9"/>
              </w:rPr>
              <w:t xml:space="preserve"> </w:t>
            </w: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 xml:space="preserve">i valori della convivenza civile, </w:t>
            </w:r>
            <w:r>
              <w:rPr>
                <w:spacing w:val="-2"/>
              </w:rPr>
              <w:t xml:space="preserve">partecipando </w:t>
            </w:r>
            <w:r>
              <w:t xml:space="preserve">attivamente, con </w:t>
            </w:r>
            <w:r>
              <w:rPr>
                <w:spacing w:val="-2"/>
              </w:rPr>
              <w:t xml:space="preserve">atteggiamento </w:t>
            </w:r>
            <w:r>
              <w:t>collaborativo e democratico,</w:t>
            </w:r>
            <w:r>
              <w:rPr>
                <w:spacing w:val="-14"/>
              </w:rPr>
              <w:t xml:space="preserve"> </w:t>
            </w:r>
            <w:r>
              <w:t>alla</w:t>
            </w:r>
            <w:r>
              <w:rPr>
                <w:spacing w:val="-14"/>
              </w:rPr>
              <w:t xml:space="preserve"> </w:t>
            </w:r>
            <w:r>
              <w:t>vita della scuola e della</w:t>
            </w:r>
          </w:p>
          <w:p w14:paraId="142C293D" w14:textId="77777777" w:rsidR="00974B50" w:rsidRDefault="00000000">
            <w:pPr>
              <w:pStyle w:val="TableParagraph"/>
              <w:spacing w:line="239" w:lineRule="exact"/>
              <w:ind w:left="464"/>
            </w:pPr>
            <w:r>
              <w:rPr>
                <w:spacing w:val="-2"/>
              </w:rPr>
              <w:t>comunità.</w:t>
            </w:r>
          </w:p>
        </w:tc>
      </w:tr>
      <w:tr w:rsidR="00974B50" w14:paraId="7E010A1C" w14:textId="77777777">
        <w:trPr>
          <w:trHeight w:val="3290"/>
        </w:trPr>
        <w:tc>
          <w:tcPr>
            <w:tcW w:w="1243" w:type="dxa"/>
          </w:tcPr>
          <w:p w14:paraId="36C77835" w14:textId="77777777" w:rsidR="00974B50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B</w:t>
            </w:r>
          </w:p>
          <w:p w14:paraId="1D5B6532" w14:textId="77777777" w:rsidR="00974B50" w:rsidRDefault="00000000">
            <w:pPr>
              <w:pStyle w:val="TableParagraph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7-</w:t>
            </w:r>
            <w:r>
              <w:rPr>
                <w:rFonts w:ascii="Calibri"/>
                <w:spacing w:val="-5"/>
              </w:rPr>
              <w:t>8)</w:t>
            </w:r>
          </w:p>
        </w:tc>
        <w:tc>
          <w:tcPr>
            <w:tcW w:w="2269" w:type="dxa"/>
          </w:tcPr>
          <w:p w14:paraId="5645DDC5" w14:textId="77777777" w:rsidR="00974B5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265"/>
            </w:pPr>
            <w:r>
              <w:rPr>
                <w:spacing w:val="-2"/>
              </w:rPr>
              <w:t xml:space="preserve">Possiede conoscenze </w:t>
            </w:r>
            <w:r>
              <w:t>consolidate e organizzate sui temi</w:t>
            </w:r>
            <w:r>
              <w:rPr>
                <w:spacing w:val="-14"/>
              </w:rPr>
              <w:t xml:space="preserve"> </w:t>
            </w:r>
            <w:r>
              <w:t>proposti.</w:t>
            </w:r>
            <w:r>
              <w:rPr>
                <w:spacing w:val="-14"/>
              </w:rPr>
              <w:t xml:space="preserve"> </w:t>
            </w:r>
            <w:r>
              <w:t>Lo studente sa riutilizzarle in modo autonomo</w:t>
            </w:r>
          </w:p>
        </w:tc>
        <w:tc>
          <w:tcPr>
            <w:tcW w:w="1147" w:type="dxa"/>
          </w:tcPr>
          <w:p w14:paraId="5159A7A8" w14:textId="77777777" w:rsidR="00974B50" w:rsidRDefault="00000000">
            <w:pPr>
              <w:pStyle w:val="TableParagraph"/>
              <w:spacing w:line="267" w:lineRule="exact"/>
              <w:ind w:left="6"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287" w:type="dxa"/>
          </w:tcPr>
          <w:p w14:paraId="7781B0BE" w14:textId="77777777" w:rsidR="00974B5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123"/>
            </w:pPr>
            <w:r>
              <w:rPr>
                <w:spacing w:val="-2"/>
              </w:rPr>
              <w:t xml:space="preserve">Applica frequentemente, </w:t>
            </w:r>
            <w:r>
              <w:t>nelle condotte quotidiane, i principi di tutela della</w:t>
            </w:r>
            <w:r>
              <w:rPr>
                <w:spacing w:val="-14"/>
              </w:rPr>
              <w:t xml:space="preserve"> </w:t>
            </w:r>
            <w:r>
              <w:t>salute</w:t>
            </w:r>
            <w:r>
              <w:rPr>
                <w:spacing w:val="-14"/>
              </w:rPr>
              <w:t xml:space="preserve"> </w:t>
            </w:r>
            <w:r>
              <w:t xml:space="preserve">appresi nelle 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45666BA0" w14:textId="77777777" w:rsidR="00974B50" w:rsidRDefault="00000000">
            <w:pPr>
              <w:pStyle w:val="TableParagraph"/>
              <w:ind w:left="104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552" w:type="dxa"/>
          </w:tcPr>
          <w:p w14:paraId="053BA3AF" w14:textId="77777777" w:rsidR="00974B5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ind w:right="169"/>
            </w:pPr>
            <w:r>
              <w:rPr>
                <w:spacing w:val="-2"/>
              </w:rPr>
              <w:t xml:space="preserve">Assume comportamenti prevalentemente </w:t>
            </w:r>
            <w:r>
              <w:t xml:space="preserve">coerenti con i valori della convivenza civile, partecipando </w:t>
            </w:r>
            <w:r>
              <w:rPr>
                <w:spacing w:val="-2"/>
              </w:rPr>
              <w:t xml:space="preserve">abbastanza </w:t>
            </w:r>
            <w:r>
              <w:t>attivamente, con atteggiamento quasi sempre</w:t>
            </w:r>
            <w:r>
              <w:rPr>
                <w:spacing w:val="17"/>
              </w:rPr>
              <w:t xml:space="preserve"> </w:t>
            </w:r>
            <w:r>
              <w:t>collaborativo e democratico, alla</w:t>
            </w:r>
          </w:p>
          <w:p w14:paraId="5C0319C9" w14:textId="77777777" w:rsidR="00974B50" w:rsidRDefault="00000000">
            <w:pPr>
              <w:pStyle w:val="TableParagraph"/>
              <w:spacing w:line="252" w:lineRule="exact"/>
              <w:ind w:left="464" w:right="126"/>
            </w:pPr>
            <w:r>
              <w:t>vita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t>scuola</w:t>
            </w:r>
            <w:r>
              <w:rPr>
                <w:spacing w:val="-13"/>
              </w:rPr>
              <w:t xml:space="preserve"> </w:t>
            </w:r>
            <w:r>
              <w:t>e della comunità.</w:t>
            </w:r>
          </w:p>
        </w:tc>
      </w:tr>
      <w:tr w:rsidR="00974B50" w14:paraId="3BA93338" w14:textId="77777777">
        <w:trPr>
          <w:trHeight w:val="2782"/>
        </w:trPr>
        <w:tc>
          <w:tcPr>
            <w:tcW w:w="1243" w:type="dxa"/>
          </w:tcPr>
          <w:p w14:paraId="08EDC910" w14:textId="77777777" w:rsidR="00974B50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C</w:t>
            </w:r>
          </w:p>
          <w:p w14:paraId="25472C14" w14:textId="77777777" w:rsidR="00974B50" w:rsidRDefault="0000000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6)</w:t>
            </w:r>
          </w:p>
        </w:tc>
        <w:tc>
          <w:tcPr>
            <w:tcW w:w="2269" w:type="dxa"/>
          </w:tcPr>
          <w:p w14:paraId="3672B6C2" w14:textId="77777777" w:rsidR="00974B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50"/>
            </w:pPr>
            <w:r>
              <w:rPr>
                <w:spacing w:val="-2"/>
              </w:rPr>
              <w:t xml:space="preserve">Possiede conoscenze essenziali, </w:t>
            </w:r>
            <w:r>
              <w:t>organizzabili e riutilizzabili con l’aiuto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docente o dei compagni</w:t>
            </w:r>
          </w:p>
        </w:tc>
        <w:tc>
          <w:tcPr>
            <w:tcW w:w="1147" w:type="dxa"/>
          </w:tcPr>
          <w:p w14:paraId="69DA12DB" w14:textId="77777777" w:rsidR="00974B50" w:rsidRDefault="00000000">
            <w:pPr>
              <w:pStyle w:val="TableParagraph"/>
              <w:spacing w:line="267" w:lineRule="exact"/>
              <w:ind w:left="6" w:right="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287" w:type="dxa"/>
          </w:tcPr>
          <w:p w14:paraId="6E12485A" w14:textId="77777777" w:rsidR="00974B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23"/>
            </w:pPr>
            <w:r>
              <w:rPr>
                <w:spacing w:val="-2"/>
              </w:rPr>
              <w:t xml:space="preserve">Applica sufficientemente, </w:t>
            </w:r>
            <w:r>
              <w:t>nelle condotte quotidiane, i principi di tutela della</w:t>
            </w:r>
            <w:r>
              <w:rPr>
                <w:spacing w:val="-14"/>
              </w:rPr>
              <w:t xml:space="preserve"> </w:t>
            </w:r>
            <w:r>
              <w:t>salute</w:t>
            </w:r>
            <w:r>
              <w:rPr>
                <w:spacing w:val="-14"/>
              </w:rPr>
              <w:t xml:space="preserve"> </w:t>
            </w:r>
            <w:r>
              <w:t xml:space="preserve">appresi nelle 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4E6E9B02" w14:textId="77777777" w:rsidR="00974B50" w:rsidRDefault="00000000">
            <w:pPr>
              <w:pStyle w:val="TableParagraph"/>
              <w:ind w:left="104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552" w:type="dxa"/>
          </w:tcPr>
          <w:p w14:paraId="043D6E60" w14:textId="77777777" w:rsidR="00974B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102"/>
            </w:pPr>
            <w:r>
              <w:rPr>
                <w:spacing w:val="-2"/>
              </w:rPr>
              <w:t xml:space="preserve">Assume </w:t>
            </w:r>
            <w:r>
              <w:t>comportamenti non sempre</w:t>
            </w:r>
            <w:r>
              <w:rPr>
                <w:spacing w:val="40"/>
              </w:rPr>
              <w:t xml:space="preserve"> </w:t>
            </w:r>
            <w:r>
              <w:t>coerenti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valori della convivenza civile, partecipando</w:t>
            </w:r>
            <w:r>
              <w:rPr>
                <w:spacing w:val="40"/>
              </w:rPr>
              <w:t xml:space="preserve"> </w:t>
            </w:r>
            <w:r>
              <w:t>in misura limitata e con atteggiamento poco collaborativo,</w:t>
            </w:r>
            <w:r>
              <w:rPr>
                <w:spacing w:val="-14"/>
              </w:rPr>
              <w:t xml:space="preserve"> </w:t>
            </w:r>
            <w:r>
              <w:t>alla</w:t>
            </w:r>
            <w:r>
              <w:rPr>
                <w:spacing w:val="-14"/>
              </w:rPr>
              <w:t xml:space="preserve"> </w:t>
            </w:r>
            <w:r>
              <w:t>vita della scuola e della</w:t>
            </w:r>
          </w:p>
          <w:p w14:paraId="43C019C3" w14:textId="77777777" w:rsidR="00974B50" w:rsidRDefault="00000000">
            <w:pPr>
              <w:pStyle w:val="TableParagraph"/>
              <w:spacing w:line="240" w:lineRule="exact"/>
              <w:ind w:left="464"/>
            </w:pPr>
            <w:r>
              <w:rPr>
                <w:spacing w:val="-2"/>
              </w:rPr>
              <w:t>comunità.</w:t>
            </w:r>
          </w:p>
        </w:tc>
      </w:tr>
      <w:tr w:rsidR="00974B50" w14:paraId="3AE9606D" w14:textId="77777777">
        <w:trPr>
          <w:trHeight w:val="3288"/>
        </w:trPr>
        <w:tc>
          <w:tcPr>
            <w:tcW w:w="1243" w:type="dxa"/>
          </w:tcPr>
          <w:p w14:paraId="651EBBF7" w14:textId="77777777" w:rsidR="00974B50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D</w:t>
            </w:r>
          </w:p>
          <w:p w14:paraId="671DDDA7" w14:textId="77777777" w:rsidR="00974B50" w:rsidRDefault="0000000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4-</w:t>
            </w:r>
            <w:r>
              <w:rPr>
                <w:rFonts w:ascii="Calibri"/>
                <w:spacing w:val="-5"/>
              </w:rPr>
              <w:t>5)</w:t>
            </w:r>
          </w:p>
        </w:tc>
        <w:tc>
          <w:tcPr>
            <w:tcW w:w="2269" w:type="dxa"/>
          </w:tcPr>
          <w:p w14:paraId="7FCD3139" w14:textId="77777777" w:rsidR="00974B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46"/>
            </w:pPr>
            <w:r>
              <w:rPr>
                <w:spacing w:val="-2"/>
              </w:rPr>
              <w:t xml:space="preserve">Possiede conoscenze episodiche </w:t>
            </w:r>
            <w:r>
              <w:t>frammentarie e non</w:t>
            </w:r>
            <w:r>
              <w:rPr>
                <w:spacing w:val="-14"/>
              </w:rPr>
              <w:t xml:space="preserve"> </w:t>
            </w:r>
            <w:r>
              <w:t>consolidate, riutilizzate con difficoltà e con</w:t>
            </w:r>
          </w:p>
          <w:p w14:paraId="7DE64493" w14:textId="77777777" w:rsidR="00974B50" w:rsidRDefault="00000000">
            <w:pPr>
              <w:pStyle w:val="TableParagraph"/>
              <w:ind w:left="468" w:right="104"/>
            </w:pPr>
            <w:r>
              <w:t>l’aiuto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t xml:space="preserve">costante stimolo del </w:t>
            </w:r>
            <w:r>
              <w:rPr>
                <w:spacing w:val="-2"/>
              </w:rPr>
              <w:t>docente.</w:t>
            </w:r>
          </w:p>
        </w:tc>
        <w:tc>
          <w:tcPr>
            <w:tcW w:w="1147" w:type="dxa"/>
          </w:tcPr>
          <w:p w14:paraId="05E1B8C3" w14:textId="77777777" w:rsidR="00974B50" w:rsidRDefault="00000000">
            <w:pPr>
              <w:pStyle w:val="TableParagraph"/>
              <w:spacing w:line="267" w:lineRule="exact"/>
              <w:ind w:left="18" w:right="4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287" w:type="dxa"/>
          </w:tcPr>
          <w:p w14:paraId="3F79BFF8" w14:textId="77777777" w:rsidR="00974B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123"/>
            </w:pPr>
            <w:r>
              <w:rPr>
                <w:spacing w:val="-2"/>
              </w:rPr>
              <w:t xml:space="preserve">Applica saltuariamente, </w:t>
            </w:r>
            <w:r>
              <w:t>nelle condotte quotidiane, i principi di tutela della</w:t>
            </w:r>
            <w:r>
              <w:rPr>
                <w:spacing w:val="-14"/>
              </w:rPr>
              <w:t xml:space="preserve"> </w:t>
            </w:r>
            <w:r>
              <w:t>salute</w:t>
            </w:r>
            <w:r>
              <w:rPr>
                <w:spacing w:val="-14"/>
              </w:rPr>
              <w:t xml:space="preserve"> </w:t>
            </w:r>
            <w:r>
              <w:t xml:space="preserve">appresi nelle varie </w:t>
            </w:r>
            <w:r>
              <w:rPr>
                <w:spacing w:val="-2"/>
              </w:rPr>
              <w:t>discipline.</w:t>
            </w:r>
          </w:p>
        </w:tc>
        <w:tc>
          <w:tcPr>
            <w:tcW w:w="992" w:type="dxa"/>
          </w:tcPr>
          <w:p w14:paraId="3CC67099" w14:textId="77777777" w:rsidR="00974B50" w:rsidRDefault="00000000">
            <w:pPr>
              <w:pStyle w:val="TableParagraph"/>
              <w:ind w:left="104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552" w:type="dxa"/>
          </w:tcPr>
          <w:p w14:paraId="23DA7FD1" w14:textId="77777777" w:rsidR="00974B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434"/>
            </w:pPr>
            <w:r>
              <w:rPr>
                <w:spacing w:val="-2"/>
              </w:rPr>
              <w:t xml:space="preserve">Assume comportamenti </w:t>
            </w:r>
            <w:r>
              <w:t>raramente</w:t>
            </w:r>
            <w:r>
              <w:rPr>
                <w:spacing w:val="-14"/>
              </w:rPr>
              <w:t xml:space="preserve"> </w:t>
            </w:r>
            <w:r>
              <w:t xml:space="preserve">coerenti con i valori della convivenza civile, evitando la </w:t>
            </w:r>
            <w:r>
              <w:rPr>
                <w:spacing w:val="-2"/>
              </w:rPr>
              <w:t xml:space="preserve">partecipazione </w:t>
            </w:r>
            <w:r>
              <w:t>impegnata</w:t>
            </w:r>
            <w:r>
              <w:rPr>
                <w:spacing w:val="40"/>
              </w:rPr>
              <w:t xml:space="preserve"> </w:t>
            </w:r>
            <w:r>
              <w:t xml:space="preserve">e mostrando un </w:t>
            </w:r>
            <w:r>
              <w:rPr>
                <w:spacing w:val="-2"/>
              </w:rPr>
              <w:t xml:space="preserve">atteggiamento disinteressato, </w:t>
            </w:r>
            <w:r>
              <w:t>scostante 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volte</w:t>
            </w:r>
          </w:p>
          <w:p w14:paraId="10662D6D" w14:textId="77777777" w:rsidR="00974B50" w:rsidRDefault="00000000">
            <w:pPr>
              <w:pStyle w:val="TableParagraph"/>
              <w:spacing w:line="239" w:lineRule="exact"/>
              <w:ind w:left="464"/>
            </w:pPr>
            <w:r>
              <w:rPr>
                <w:spacing w:val="-2"/>
              </w:rPr>
              <w:t>conflittuale.</w:t>
            </w:r>
          </w:p>
        </w:tc>
      </w:tr>
    </w:tbl>
    <w:p w14:paraId="2625076C" w14:textId="77777777" w:rsidR="00EC013A" w:rsidRDefault="00EC013A"/>
    <w:sectPr w:rsidR="00EC013A">
      <w:pgSz w:w="11900" w:h="16850"/>
      <w:pgMar w:top="10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126"/>
    <w:multiLevelType w:val="hybridMultilevel"/>
    <w:tmpl w:val="032C09EC"/>
    <w:lvl w:ilvl="0" w:tplc="0D782CBE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F92C4A6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B6D206EC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FDFC4A6E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CAEEA2FE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8274FE10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66C40E0E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7" w:tplc="97ECB95C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8" w:tplc="A3963B9A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0103D0"/>
    <w:multiLevelType w:val="hybridMultilevel"/>
    <w:tmpl w:val="C9F8D0E2"/>
    <w:lvl w:ilvl="0" w:tplc="164A8880">
      <w:numFmt w:val="bullet"/>
      <w:lvlText w:val="▪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128283A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857AF9EA">
      <w:numFmt w:val="bullet"/>
      <w:lvlText w:val="•"/>
      <w:lvlJc w:val="left"/>
      <w:pPr>
        <w:ind w:left="876" w:hanging="360"/>
      </w:pPr>
      <w:rPr>
        <w:rFonts w:hint="default"/>
        <w:lang w:val="it-IT" w:eastAsia="en-US" w:bidi="ar-SA"/>
      </w:rPr>
    </w:lvl>
    <w:lvl w:ilvl="3" w:tplc="2A9AB74A">
      <w:numFmt w:val="bullet"/>
      <w:lvlText w:val="•"/>
      <w:lvlJc w:val="left"/>
      <w:pPr>
        <w:ind w:left="1084" w:hanging="360"/>
      </w:pPr>
      <w:rPr>
        <w:rFonts w:hint="default"/>
        <w:lang w:val="it-IT" w:eastAsia="en-US" w:bidi="ar-SA"/>
      </w:rPr>
    </w:lvl>
    <w:lvl w:ilvl="4" w:tplc="1F545D66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5" w:tplc="76FC2834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6" w:tplc="A0C095E0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7" w:tplc="3482C1F2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8" w:tplc="D80AB346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EE5593"/>
    <w:multiLevelType w:val="hybridMultilevel"/>
    <w:tmpl w:val="701445D0"/>
    <w:lvl w:ilvl="0" w:tplc="8D12934C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C2672AC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96442D5A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43E89520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81E49D2E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79D2EDA8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D8EED272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7" w:tplc="E22432B8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8" w:tplc="2AB2487A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CF45B73"/>
    <w:multiLevelType w:val="hybridMultilevel"/>
    <w:tmpl w:val="2212545C"/>
    <w:lvl w:ilvl="0" w:tplc="B1F0B4B0">
      <w:numFmt w:val="bullet"/>
      <w:lvlText w:val="▪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FDEFF66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7B1C7060">
      <w:numFmt w:val="bullet"/>
      <w:lvlText w:val="•"/>
      <w:lvlJc w:val="left"/>
      <w:pPr>
        <w:ind w:left="876" w:hanging="360"/>
      </w:pPr>
      <w:rPr>
        <w:rFonts w:hint="default"/>
        <w:lang w:val="it-IT" w:eastAsia="en-US" w:bidi="ar-SA"/>
      </w:rPr>
    </w:lvl>
    <w:lvl w:ilvl="3" w:tplc="ACC22F56">
      <w:numFmt w:val="bullet"/>
      <w:lvlText w:val="•"/>
      <w:lvlJc w:val="left"/>
      <w:pPr>
        <w:ind w:left="1084" w:hanging="360"/>
      </w:pPr>
      <w:rPr>
        <w:rFonts w:hint="default"/>
        <w:lang w:val="it-IT" w:eastAsia="en-US" w:bidi="ar-SA"/>
      </w:rPr>
    </w:lvl>
    <w:lvl w:ilvl="4" w:tplc="4CE0A8E6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5" w:tplc="1FA68260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6" w:tplc="31EEDC26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7" w:tplc="55C4A2EA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8" w:tplc="59F0A110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5094AC0"/>
    <w:multiLevelType w:val="hybridMultilevel"/>
    <w:tmpl w:val="F260F48E"/>
    <w:lvl w:ilvl="0" w:tplc="8380367C">
      <w:numFmt w:val="bullet"/>
      <w:lvlText w:val="▪"/>
      <w:lvlJc w:val="left"/>
      <w:pPr>
        <w:ind w:left="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89A93EC">
      <w:numFmt w:val="bullet"/>
      <w:lvlText w:val="•"/>
      <w:lvlJc w:val="left"/>
      <w:pPr>
        <w:ind w:left="621" w:hanging="360"/>
      </w:pPr>
      <w:rPr>
        <w:rFonts w:hint="default"/>
        <w:lang w:val="it-IT" w:eastAsia="en-US" w:bidi="ar-SA"/>
      </w:rPr>
    </w:lvl>
    <w:lvl w:ilvl="2" w:tplc="3238130A">
      <w:numFmt w:val="bullet"/>
      <w:lvlText w:val="•"/>
      <w:lvlJc w:val="left"/>
      <w:pPr>
        <w:ind w:left="803" w:hanging="360"/>
      </w:pPr>
      <w:rPr>
        <w:rFonts w:hint="default"/>
        <w:lang w:val="it-IT" w:eastAsia="en-US" w:bidi="ar-SA"/>
      </w:rPr>
    </w:lvl>
    <w:lvl w:ilvl="3" w:tplc="A7666C22">
      <w:numFmt w:val="bullet"/>
      <w:lvlText w:val="•"/>
      <w:lvlJc w:val="left"/>
      <w:pPr>
        <w:ind w:left="985" w:hanging="360"/>
      </w:pPr>
      <w:rPr>
        <w:rFonts w:hint="default"/>
        <w:lang w:val="it-IT" w:eastAsia="en-US" w:bidi="ar-SA"/>
      </w:rPr>
    </w:lvl>
    <w:lvl w:ilvl="4" w:tplc="C58628C4">
      <w:numFmt w:val="bullet"/>
      <w:lvlText w:val="•"/>
      <w:lvlJc w:val="left"/>
      <w:pPr>
        <w:ind w:left="1167" w:hanging="360"/>
      </w:pPr>
      <w:rPr>
        <w:rFonts w:hint="default"/>
        <w:lang w:val="it-IT" w:eastAsia="en-US" w:bidi="ar-SA"/>
      </w:rPr>
    </w:lvl>
    <w:lvl w:ilvl="5" w:tplc="6A70A0FE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6" w:tplc="C728D68C">
      <w:numFmt w:val="bullet"/>
      <w:lvlText w:val="•"/>
      <w:lvlJc w:val="left"/>
      <w:pPr>
        <w:ind w:left="1531" w:hanging="360"/>
      </w:pPr>
      <w:rPr>
        <w:rFonts w:hint="default"/>
        <w:lang w:val="it-IT" w:eastAsia="en-US" w:bidi="ar-SA"/>
      </w:rPr>
    </w:lvl>
    <w:lvl w:ilvl="7" w:tplc="34364D1E">
      <w:numFmt w:val="bullet"/>
      <w:lvlText w:val="•"/>
      <w:lvlJc w:val="left"/>
      <w:pPr>
        <w:ind w:left="1713" w:hanging="360"/>
      </w:pPr>
      <w:rPr>
        <w:rFonts w:hint="default"/>
        <w:lang w:val="it-IT" w:eastAsia="en-US" w:bidi="ar-SA"/>
      </w:rPr>
    </w:lvl>
    <w:lvl w:ilvl="8" w:tplc="CCA69A90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0B107F4"/>
    <w:multiLevelType w:val="hybridMultilevel"/>
    <w:tmpl w:val="785CCD9E"/>
    <w:lvl w:ilvl="0" w:tplc="B29CA15E">
      <w:numFmt w:val="bullet"/>
      <w:lvlText w:val="▪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7767B38">
      <w:numFmt w:val="bullet"/>
      <w:lvlText w:val="•"/>
      <w:lvlJc w:val="left"/>
      <w:pPr>
        <w:ind w:left="641" w:hanging="360"/>
      </w:pPr>
      <w:rPr>
        <w:rFonts w:hint="default"/>
        <w:lang w:val="it-IT" w:eastAsia="en-US" w:bidi="ar-SA"/>
      </w:rPr>
    </w:lvl>
    <w:lvl w:ilvl="2" w:tplc="76C6E7E4">
      <w:numFmt w:val="bullet"/>
      <w:lvlText w:val="•"/>
      <w:lvlJc w:val="left"/>
      <w:pPr>
        <w:ind w:left="823" w:hanging="360"/>
      </w:pPr>
      <w:rPr>
        <w:rFonts w:hint="default"/>
        <w:lang w:val="it-IT" w:eastAsia="en-US" w:bidi="ar-SA"/>
      </w:rPr>
    </w:lvl>
    <w:lvl w:ilvl="3" w:tplc="BE545024">
      <w:numFmt w:val="bullet"/>
      <w:lvlText w:val="•"/>
      <w:lvlJc w:val="left"/>
      <w:pPr>
        <w:ind w:left="1005" w:hanging="360"/>
      </w:pPr>
      <w:rPr>
        <w:rFonts w:hint="default"/>
        <w:lang w:val="it-IT" w:eastAsia="en-US" w:bidi="ar-SA"/>
      </w:rPr>
    </w:lvl>
    <w:lvl w:ilvl="4" w:tplc="E7C86150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5" w:tplc="D662EA78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6" w:tplc="AE4C15E4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7" w:tplc="4DDEB040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8" w:tplc="F33AA48C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A1A05DE"/>
    <w:multiLevelType w:val="hybridMultilevel"/>
    <w:tmpl w:val="8B4EC7D2"/>
    <w:lvl w:ilvl="0" w:tplc="5C06E32E">
      <w:numFmt w:val="bullet"/>
      <w:lvlText w:val="▪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83ACFC6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8018B196">
      <w:numFmt w:val="bullet"/>
      <w:lvlText w:val="•"/>
      <w:lvlJc w:val="left"/>
      <w:pPr>
        <w:ind w:left="876" w:hanging="360"/>
      </w:pPr>
      <w:rPr>
        <w:rFonts w:hint="default"/>
        <w:lang w:val="it-IT" w:eastAsia="en-US" w:bidi="ar-SA"/>
      </w:rPr>
    </w:lvl>
    <w:lvl w:ilvl="3" w:tplc="6ED6A03C">
      <w:numFmt w:val="bullet"/>
      <w:lvlText w:val="•"/>
      <w:lvlJc w:val="left"/>
      <w:pPr>
        <w:ind w:left="1084" w:hanging="360"/>
      </w:pPr>
      <w:rPr>
        <w:rFonts w:hint="default"/>
        <w:lang w:val="it-IT" w:eastAsia="en-US" w:bidi="ar-SA"/>
      </w:rPr>
    </w:lvl>
    <w:lvl w:ilvl="4" w:tplc="9E7EB764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5" w:tplc="04F0D09A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6" w:tplc="2A9872F8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7" w:tplc="FC5E62A6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8" w:tplc="0936A4A4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F580DE6"/>
    <w:multiLevelType w:val="hybridMultilevel"/>
    <w:tmpl w:val="E7042CF2"/>
    <w:lvl w:ilvl="0" w:tplc="C2863762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2E29E0E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F8B25A7E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20DC00BC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9B2EB86E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01C4FE9A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0D8C1F82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7" w:tplc="32D8D090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8" w:tplc="C73CC798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33F236B"/>
    <w:multiLevelType w:val="hybridMultilevel"/>
    <w:tmpl w:val="D5BE5C64"/>
    <w:lvl w:ilvl="0" w:tplc="EDB2550A">
      <w:numFmt w:val="bullet"/>
      <w:lvlText w:val="▪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910F9BA">
      <w:numFmt w:val="bullet"/>
      <w:lvlText w:val="•"/>
      <w:lvlJc w:val="left"/>
      <w:pPr>
        <w:ind w:left="641" w:hanging="360"/>
      </w:pPr>
      <w:rPr>
        <w:rFonts w:hint="default"/>
        <w:lang w:val="it-IT" w:eastAsia="en-US" w:bidi="ar-SA"/>
      </w:rPr>
    </w:lvl>
    <w:lvl w:ilvl="2" w:tplc="EACC3A44">
      <w:numFmt w:val="bullet"/>
      <w:lvlText w:val="•"/>
      <w:lvlJc w:val="left"/>
      <w:pPr>
        <w:ind w:left="823" w:hanging="360"/>
      </w:pPr>
      <w:rPr>
        <w:rFonts w:hint="default"/>
        <w:lang w:val="it-IT" w:eastAsia="en-US" w:bidi="ar-SA"/>
      </w:rPr>
    </w:lvl>
    <w:lvl w:ilvl="3" w:tplc="AE324730">
      <w:numFmt w:val="bullet"/>
      <w:lvlText w:val="•"/>
      <w:lvlJc w:val="left"/>
      <w:pPr>
        <w:ind w:left="1005" w:hanging="360"/>
      </w:pPr>
      <w:rPr>
        <w:rFonts w:hint="default"/>
        <w:lang w:val="it-IT" w:eastAsia="en-US" w:bidi="ar-SA"/>
      </w:rPr>
    </w:lvl>
    <w:lvl w:ilvl="4" w:tplc="4B208954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5" w:tplc="F3384A5E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6" w:tplc="85F0C33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7" w:tplc="8A98906A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8" w:tplc="A27A8C6C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6F05149"/>
    <w:multiLevelType w:val="hybridMultilevel"/>
    <w:tmpl w:val="585299FE"/>
    <w:lvl w:ilvl="0" w:tplc="2822F668">
      <w:numFmt w:val="bullet"/>
      <w:lvlText w:val="▪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F6CB7B8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B6F42708">
      <w:numFmt w:val="bullet"/>
      <w:lvlText w:val="•"/>
      <w:lvlJc w:val="left"/>
      <w:pPr>
        <w:ind w:left="876" w:hanging="360"/>
      </w:pPr>
      <w:rPr>
        <w:rFonts w:hint="default"/>
        <w:lang w:val="it-IT" w:eastAsia="en-US" w:bidi="ar-SA"/>
      </w:rPr>
    </w:lvl>
    <w:lvl w:ilvl="3" w:tplc="B05A21C2">
      <w:numFmt w:val="bullet"/>
      <w:lvlText w:val="•"/>
      <w:lvlJc w:val="left"/>
      <w:pPr>
        <w:ind w:left="1084" w:hanging="360"/>
      </w:pPr>
      <w:rPr>
        <w:rFonts w:hint="default"/>
        <w:lang w:val="it-IT" w:eastAsia="en-US" w:bidi="ar-SA"/>
      </w:rPr>
    </w:lvl>
    <w:lvl w:ilvl="4" w:tplc="568468B2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5" w:tplc="E6469C94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6" w:tplc="857EC648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7" w:tplc="5BA8D414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8" w:tplc="B00C4050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CC217AD"/>
    <w:multiLevelType w:val="hybridMultilevel"/>
    <w:tmpl w:val="1272DD9A"/>
    <w:lvl w:ilvl="0" w:tplc="14C2D2C0">
      <w:numFmt w:val="bullet"/>
      <w:lvlText w:val="▪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9085286">
      <w:numFmt w:val="bullet"/>
      <w:lvlText w:val="•"/>
      <w:lvlJc w:val="left"/>
      <w:pPr>
        <w:ind w:left="641" w:hanging="360"/>
      </w:pPr>
      <w:rPr>
        <w:rFonts w:hint="default"/>
        <w:lang w:val="it-IT" w:eastAsia="en-US" w:bidi="ar-SA"/>
      </w:rPr>
    </w:lvl>
    <w:lvl w:ilvl="2" w:tplc="5AEEEFF4">
      <w:numFmt w:val="bullet"/>
      <w:lvlText w:val="•"/>
      <w:lvlJc w:val="left"/>
      <w:pPr>
        <w:ind w:left="823" w:hanging="360"/>
      </w:pPr>
      <w:rPr>
        <w:rFonts w:hint="default"/>
        <w:lang w:val="it-IT" w:eastAsia="en-US" w:bidi="ar-SA"/>
      </w:rPr>
    </w:lvl>
    <w:lvl w:ilvl="3" w:tplc="07104232">
      <w:numFmt w:val="bullet"/>
      <w:lvlText w:val="•"/>
      <w:lvlJc w:val="left"/>
      <w:pPr>
        <w:ind w:left="1005" w:hanging="360"/>
      </w:pPr>
      <w:rPr>
        <w:rFonts w:hint="default"/>
        <w:lang w:val="it-IT" w:eastAsia="en-US" w:bidi="ar-SA"/>
      </w:rPr>
    </w:lvl>
    <w:lvl w:ilvl="4" w:tplc="D6480DD0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5" w:tplc="395E1D08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6" w:tplc="1E389B98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7" w:tplc="A04ABADC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8" w:tplc="156E93E6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88C6F10"/>
    <w:multiLevelType w:val="hybridMultilevel"/>
    <w:tmpl w:val="1BA858CC"/>
    <w:lvl w:ilvl="0" w:tplc="1C2E7450">
      <w:numFmt w:val="bullet"/>
      <w:lvlText w:val="▪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45619F2">
      <w:numFmt w:val="bullet"/>
      <w:lvlText w:val="•"/>
      <w:lvlJc w:val="left"/>
      <w:pPr>
        <w:ind w:left="641" w:hanging="360"/>
      </w:pPr>
      <w:rPr>
        <w:rFonts w:hint="default"/>
        <w:lang w:val="it-IT" w:eastAsia="en-US" w:bidi="ar-SA"/>
      </w:rPr>
    </w:lvl>
    <w:lvl w:ilvl="2" w:tplc="E1F40644">
      <w:numFmt w:val="bullet"/>
      <w:lvlText w:val="•"/>
      <w:lvlJc w:val="left"/>
      <w:pPr>
        <w:ind w:left="823" w:hanging="360"/>
      </w:pPr>
      <w:rPr>
        <w:rFonts w:hint="default"/>
        <w:lang w:val="it-IT" w:eastAsia="en-US" w:bidi="ar-SA"/>
      </w:rPr>
    </w:lvl>
    <w:lvl w:ilvl="3" w:tplc="C58AED22">
      <w:numFmt w:val="bullet"/>
      <w:lvlText w:val="•"/>
      <w:lvlJc w:val="left"/>
      <w:pPr>
        <w:ind w:left="1005" w:hanging="360"/>
      </w:pPr>
      <w:rPr>
        <w:rFonts w:hint="default"/>
        <w:lang w:val="it-IT" w:eastAsia="en-US" w:bidi="ar-SA"/>
      </w:rPr>
    </w:lvl>
    <w:lvl w:ilvl="4" w:tplc="F9BA1F46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5" w:tplc="236E8B4A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6" w:tplc="1C5E92A4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7" w:tplc="470272C0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8" w:tplc="96E67E8E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</w:abstractNum>
  <w:num w:numId="1" w16cid:durableId="376785369">
    <w:abstractNumId w:val="6"/>
  </w:num>
  <w:num w:numId="2" w16cid:durableId="112672476">
    <w:abstractNumId w:val="5"/>
  </w:num>
  <w:num w:numId="3" w16cid:durableId="590088536">
    <w:abstractNumId w:val="0"/>
  </w:num>
  <w:num w:numId="4" w16cid:durableId="66609545">
    <w:abstractNumId w:val="9"/>
  </w:num>
  <w:num w:numId="5" w16cid:durableId="1253389970">
    <w:abstractNumId w:val="10"/>
  </w:num>
  <w:num w:numId="6" w16cid:durableId="1379476297">
    <w:abstractNumId w:val="2"/>
  </w:num>
  <w:num w:numId="7" w16cid:durableId="164441756">
    <w:abstractNumId w:val="1"/>
  </w:num>
  <w:num w:numId="8" w16cid:durableId="922445730">
    <w:abstractNumId w:val="11"/>
  </w:num>
  <w:num w:numId="9" w16cid:durableId="2085715110">
    <w:abstractNumId w:val="7"/>
  </w:num>
  <w:num w:numId="10" w16cid:durableId="1829518787">
    <w:abstractNumId w:val="3"/>
  </w:num>
  <w:num w:numId="11" w16cid:durableId="1375807155">
    <w:abstractNumId w:val="8"/>
  </w:num>
  <w:num w:numId="12" w16cid:durableId="1023478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50"/>
    <w:rsid w:val="007C7CE3"/>
    <w:rsid w:val="00974B50"/>
    <w:rsid w:val="00E075B4"/>
    <w:rsid w:val="00E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833E"/>
  <w15:docId w15:val="{FD282EAD-0616-469C-BCFA-3A4D9C5B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5584</Characters>
  <Application>Microsoft Office Word</Application>
  <DocSecurity>0</DocSecurity>
  <Lines>46</Lines>
  <Paragraphs>13</Paragraphs>
  <ScaleCrop>false</ScaleCrop>
  <Company>HP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dorotea de gennaro</cp:lastModifiedBy>
  <cp:revision>2</cp:revision>
  <dcterms:created xsi:type="dcterms:W3CDTF">2025-10-20T10:48:00Z</dcterms:created>
  <dcterms:modified xsi:type="dcterms:W3CDTF">2025-10-20T10:48:00Z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Office Word 2007</vt:lpwstr>
  </property>
</Properties>
</file>