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6948"/>
      </w:tblGrid>
      <w:tr w:rsidR="00F26012" w14:paraId="051F119C" w14:textId="77777777">
        <w:trPr>
          <w:trHeight w:val="827"/>
        </w:trPr>
        <w:tc>
          <w:tcPr>
            <w:tcW w:w="9912" w:type="dxa"/>
            <w:gridSpan w:val="2"/>
            <w:shd w:val="clear" w:color="auto" w:fill="9CC2E3"/>
          </w:tcPr>
          <w:p w14:paraId="53CD46B9" w14:textId="77777777" w:rsidR="00F26012" w:rsidRDefault="00000000">
            <w:pPr>
              <w:pStyle w:val="TableParagraph"/>
              <w:spacing w:before="272"/>
              <w:ind w:lef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EDUCAZIONE CIVICA: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1°</w:t>
            </w:r>
            <w:r>
              <w:rPr>
                <w:b/>
                <w:spacing w:val="-2"/>
                <w:sz w:val="24"/>
              </w:rPr>
              <w:t xml:space="preserve"> QUADRIMESTRE</w:t>
            </w:r>
          </w:p>
        </w:tc>
      </w:tr>
      <w:tr w:rsidR="00F26012" w14:paraId="27230E51" w14:textId="77777777">
        <w:trPr>
          <w:trHeight w:val="1931"/>
        </w:trPr>
        <w:tc>
          <w:tcPr>
            <w:tcW w:w="2964" w:type="dxa"/>
            <w:shd w:val="clear" w:color="auto" w:fill="D9D9D9"/>
          </w:tcPr>
          <w:p w14:paraId="13F33E74" w14:textId="77777777" w:rsidR="00F26012" w:rsidRDefault="00F26012">
            <w:pPr>
              <w:pStyle w:val="TableParagraph"/>
              <w:spacing w:before="153"/>
              <w:ind w:left="0"/>
            </w:pPr>
          </w:p>
          <w:p w14:paraId="75AFA521" w14:textId="77777777" w:rsidR="00F26012" w:rsidRDefault="00000000">
            <w:pPr>
              <w:pStyle w:val="TableParagraph"/>
              <w:ind w:left="117" w:right="413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identificativi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dei destinatari dell’UdA</w:t>
            </w:r>
          </w:p>
        </w:tc>
        <w:tc>
          <w:tcPr>
            <w:tcW w:w="6948" w:type="dxa"/>
          </w:tcPr>
          <w:p w14:paraId="6E5EDDA5" w14:textId="77777777" w:rsidR="00F26012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IPSSAR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MOLFETTA</w:t>
            </w:r>
          </w:p>
          <w:p w14:paraId="6E4F35A4" w14:textId="0CECF2DA" w:rsidR="006A7A74" w:rsidRDefault="00000000" w:rsidP="006A7A74">
            <w:pPr>
              <w:pStyle w:val="TableParagraph"/>
              <w:ind w:left="112" w:right="2275"/>
              <w:rPr>
                <w:b/>
                <w:sz w:val="24"/>
              </w:rPr>
            </w:pPr>
            <w:r>
              <w:rPr>
                <w:sz w:val="24"/>
              </w:rPr>
              <w:t>Città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MOLFETTA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BARI Indirizzo di studio </w:t>
            </w:r>
            <w:r>
              <w:rPr>
                <w:b/>
                <w:sz w:val="24"/>
              </w:rPr>
              <w:t xml:space="preserve">sala </w:t>
            </w:r>
            <w:r w:rsidR="006A7A74">
              <w:rPr>
                <w:b/>
                <w:sz w:val="24"/>
              </w:rPr>
              <w:t>e vendita</w:t>
            </w:r>
          </w:p>
          <w:p w14:paraId="4869EA1E" w14:textId="22FD666D" w:rsidR="00F26012" w:rsidRDefault="00000000">
            <w:pPr>
              <w:pStyle w:val="TableParagraph"/>
              <w:ind w:left="112" w:right="3259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Annualità 202</w:t>
            </w:r>
            <w:r w:rsidR="00585EA3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585EA3">
              <w:rPr>
                <w:sz w:val="24"/>
              </w:rPr>
              <w:t>6</w:t>
            </w:r>
          </w:p>
          <w:p w14:paraId="22475F63" w14:textId="77777777" w:rsidR="00F26012" w:rsidRDefault="00000000">
            <w:pPr>
              <w:pStyle w:val="TableParagraph"/>
              <w:spacing w:before="5"/>
              <w:ind w:left="112" w:right="47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Classe coordinatrice:</w:t>
            </w:r>
          </w:p>
        </w:tc>
      </w:tr>
    </w:tbl>
    <w:p w14:paraId="06E8F97E" w14:textId="77777777" w:rsidR="00F26012" w:rsidRDefault="00F26012">
      <w:pPr>
        <w:pStyle w:val="Titolo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422"/>
        <w:gridCol w:w="4527"/>
      </w:tblGrid>
      <w:tr w:rsidR="00F26012" w14:paraId="3247F62E" w14:textId="77777777">
        <w:trPr>
          <w:trHeight w:val="433"/>
        </w:trPr>
        <w:tc>
          <w:tcPr>
            <w:tcW w:w="2976" w:type="dxa"/>
            <w:shd w:val="clear" w:color="auto" w:fill="D9D9D9"/>
          </w:tcPr>
          <w:p w14:paraId="32B815DD" w14:textId="77777777" w:rsidR="00F26012" w:rsidRDefault="00000000">
            <w:pPr>
              <w:pStyle w:val="TableParagraph"/>
              <w:spacing w:before="75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6949" w:type="dxa"/>
            <w:gridSpan w:val="2"/>
            <w:shd w:val="clear" w:color="auto" w:fill="D9D9D9"/>
          </w:tcPr>
          <w:p w14:paraId="5B2B96E0" w14:textId="77777777" w:rsidR="00F26012" w:rsidRDefault="00000000">
            <w:pPr>
              <w:pStyle w:val="TableParagraph"/>
              <w:spacing w:before="75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la </w:t>
            </w:r>
            <w:r>
              <w:rPr>
                <w:b/>
                <w:i/>
                <w:spacing w:val="-2"/>
                <w:sz w:val="24"/>
              </w:rPr>
              <w:t>compilazione</w:t>
            </w:r>
          </w:p>
        </w:tc>
      </w:tr>
      <w:tr w:rsidR="00F26012" w14:paraId="2EFA39C5" w14:textId="77777777">
        <w:trPr>
          <w:trHeight w:val="730"/>
        </w:trPr>
        <w:tc>
          <w:tcPr>
            <w:tcW w:w="2976" w:type="dxa"/>
            <w:vMerge w:val="restart"/>
            <w:shd w:val="clear" w:color="auto" w:fill="D9D9D9"/>
          </w:tcPr>
          <w:p w14:paraId="0DBBFE48" w14:textId="77777777" w:rsidR="00F26012" w:rsidRDefault="00F26012">
            <w:pPr>
              <w:pStyle w:val="TableParagraph"/>
              <w:spacing w:before="155"/>
              <w:ind w:left="0"/>
            </w:pPr>
          </w:p>
          <w:p w14:paraId="0016D325" w14:textId="77777777" w:rsidR="00F26012" w:rsidRDefault="00000000">
            <w:pPr>
              <w:pStyle w:val="TableParagraph"/>
              <w:spacing w:before="1"/>
              <w:ind w:left="163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UdA</w:t>
            </w:r>
          </w:p>
        </w:tc>
        <w:tc>
          <w:tcPr>
            <w:tcW w:w="2422" w:type="dxa"/>
            <w:tcBorders>
              <w:bottom w:val="single" w:sz="12" w:space="0" w:color="000000"/>
              <w:right w:val="nil"/>
            </w:tcBorders>
          </w:tcPr>
          <w:p w14:paraId="06AEF4C2" w14:textId="77777777" w:rsidR="00F26012" w:rsidRDefault="00F26012">
            <w:pPr>
              <w:pStyle w:val="TableParagraph"/>
              <w:spacing w:before="251"/>
              <w:ind w:left="0"/>
            </w:pPr>
          </w:p>
          <w:p w14:paraId="00F06071" w14:textId="77777777" w:rsidR="00F26012" w:rsidRDefault="00000000">
            <w:pPr>
              <w:pStyle w:val="TableParagraph"/>
              <w:spacing w:before="1" w:line="205" w:lineRule="exact"/>
              <w:ind w:right="-15"/>
              <w:rPr>
                <w:b/>
              </w:rPr>
            </w:pPr>
            <w:r>
              <w:rPr>
                <w:b/>
                <w:spacing w:val="-2"/>
              </w:rPr>
              <w:t>SALUTE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BENESSERE</w:t>
            </w:r>
          </w:p>
        </w:tc>
        <w:tc>
          <w:tcPr>
            <w:tcW w:w="4527" w:type="dxa"/>
            <w:vMerge w:val="restart"/>
            <w:tcBorders>
              <w:left w:val="nil"/>
            </w:tcBorders>
          </w:tcPr>
          <w:p w14:paraId="20B08565" w14:textId="77777777" w:rsidR="00F26012" w:rsidRDefault="00F26012">
            <w:pPr>
              <w:pStyle w:val="TableParagraph"/>
              <w:ind w:left="0"/>
            </w:pPr>
          </w:p>
        </w:tc>
      </w:tr>
      <w:tr w:rsidR="00F26012" w14:paraId="6A17024B" w14:textId="77777777">
        <w:trPr>
          <w:trHeight w:val="552"/>
        </w:trPr>
        <w:tc>
          <w:tcPr>
            <w:tcW w:w="2976" w:type="dxa"/>
            <w:vMerge/>
            <w:tcBorders>
              <w:top w:val="nil"/>
            </w:tcBorders>
            <w:shd w:val="clear" w:color="auto" w:fill="D9D9D9"/>
          </w:tcPr>
          <w:p w14:paraId="508711AB" w14:textId="77777777" w:rsidR="00F26012" w:rsidRDefault="00F26012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single" w:sz="12" w:space="0" w:color="000000"/>
              <w:right w:val="nil"/>
            </w:tcBorders>
          </w:tcPr>
          <w:p w14:paraId="68BDC02C" w14:textId="77777777" w:rsidR="00F26012" w:rsidRDefault="00F26012">
            <w:pPr>
              <w:pStyle w:val="TableParagraph"/>
              <w:ind w:left="0"/>
            </w:pPr>
          </w:p>
        </w:tc>
        <w:tc>
          <w:tcPr>
            <w:tcW w:w="4527" w:type="dxa"/>
            <w:vMerge/>
            <w:tcBorders>
              <w:top w:val="nil"/>
              <w:left w:val="nil"/>
            </w:tcBorders>
          </w:tcPr>
          <w:p w14:paraId="5282417C" w14:textId="77777777" w:rsidR="00F26012" w:rsidRDefault="00F26012">
            <w:pPr>
              <w:rPr>
                <w:sz w:val="2"/>
                <w:szCs w:val="2"/>
              </w:rPr>
            </w:pPr>
          </w:p>
        </w:tc>
      </w:tr>
      <w:tr w:rsidR="00F26012" w14:paraId="484A8DA5" w14:textId="77777777">
        <w:trPr>
          <w:trHeight w:val="5495"/>
        </w:trPr>
        <w:tc>
          <w:tcPr>
            <w:tcW w:w="2976" w:type="dxa"/>
            <w:shd w:val="clear" w:color="auto" w:fill="D9D9D9"/>
          </w:tcPr>
          <w:p w14:paraId="0FBFE5B2" w14:textId="77777777" w:rsidR="00F26012" w:rsidRDefault="00000000">
            <w:pPr>
              <w:pStyle w:val="TableParagraph"/>
              <w:spacing w:before="245"/>
              <w:ind w:left="146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target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promuovere</w:t>
            </w:r>
          </w:p>
        </w:tc>
        <w:tc>
          <w:tcPr>
            <w:tcW w:w="6949" w:type="dxa"/>
            <w:gridSpan w:val="2"/>
          </w:tcPr>
          <w:p w14:paraId="4FDB8719" w14:textId="77777777" w:rsidR="00F26012" w:rsidRDefault="00000000">
            <w:pPr>
              <w:pStyle w:val="TableParagraph"/>
              <w:spacing w:line="315" w:lineRule="exact"/>
              <w:ind w:left="67"/>
              <w:rPr>
                <w:b/>
              </w:rPr>
            </w:pPr>
            <w:r>
              <w:rPr>
                <w:b/>
                <w:sz w:val="28"/>
              </w:rPr>
              <w:t>Competenza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benessere</w:t>
            </w:r>
            <w:r>
              <w:rPr>
                <w:spacing w:val="-2"/>
                <w:sz w:val="24"/>
              </w:rPr>
              <w:t xml:space="preserve"> psicofisico</w:t>
            </w:r>
            <w:r>
              <w:rPr>
                <w:b/>
                <w:spacing w:val="-2"/>
              </w:rPr>
              <w:t>.</w:t>
            </w:r>
          </w:p>
          <w:p w14:paraId="33DAB515" w14:textId="77777777" w:rsidR="00F26012" w:rsidRDefault="00000000">
            <w:pPr>
              <w:pStyle w:val="TableParagraph"/>
              <w:spacing w:before="259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2C2DA5D4" w14:textId="77777777" w:rsidR="00974ABF" w:rsidRDefault="00000000">
            <w:pPr>
              <w:pStyle w:val="TableParagraph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Individuare gli effetti dannosi derivanti dall’assunzione di sostanze illecite (ogni tipologia di droga, comprese le droghe sintetiche) o di comportamenti che inducono dipendenza (oltre alle droghe, il fumo, l’alcool, il doping, l’uso patologico del web, il gaming, il gioco d’azzardo), anche attraverso l’informazione delle evidenze scientifiche; adottare conseguentemente condotte a tutela della propria e altrui salute. </w:t>
            </w:r>
          </w:p>
          <w:p w14:paraId="6861A8CA" w14:textId="216B4B1F" w:rsidR="00F26012" w:rsidRDefault="00000000">
            <w:pPr>
              <w:pStyle w:val="TableParagraph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Riconoscere l’importanza della prevenzione contro ogni tossicodipendenza e assumere comportamenti che promuovano la salute e il benessere fisico e psicologico della persona. Conoscere le forme di criminalità legate al traffico di </w:t>
            </w:r>
            <w:r>
              <w:rPr>
                <w:spacing w:val="-2"/>
                <w:sz w:val="24"/>
              </w:rPr>
              <w:t>stupefacenti.</w:t>
            </w:r>
          </w:p>
          <w:p w14:paraId="1387E3E3" w14:textId="77777777" w:rsidR="00974ABF" w:rsidRDefault="00000000">
            <w:pPr>
              <w:pStyle w:val="TableParagraph"/>
              <w:spacing w:line="270" w:lineRule="atLeast"/>
              <w:ind w:left="727" w:right="-15"/>
              <w:jc w:val="both"/>
              <w:rPr>
                <w:spacing w:val="40"/>
                <w:sz w:val="24"/>
              </w:rPr>
            </w:pPr>
            <w:r>
              <w:rPr>
                <w:sz w:val="24"/>
              </w:rPr>
              <w:t>Conoscere i disturbi alimentari e adottare comportamenti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salutari e stili di vita positivi, anche attraverso una corretta alimentazione, una costante attività fisica e una pratica sportiva (cfr. articolo 33, comma 7 della Costituzione).</w:t>
            </w:r>
            <w:r>
              <w:rPr>
                <w:spacing w:val="40"/>
                <w:sz w:val="24"/>
              </w:rPr>
              <w:t xml:space="preserve"> </w:t>
            </w:r>
          </w:p>
          <w:p w14:paraId="05953623" w14:textId="6E3F7567" w:rsidR="00F26012" w:rsidRDefault="00000000">
            <w:pPr>
              <w:pStyle w:val="TableParagraph"/>
              <w:spacing w:line="270" w:lineRule="atLeast"/>
              <w:ind w:left="727" w:right="-15"/>
              <w:jc w:val="both"/>
              <w:rPr>
                <w:sz w:val="24"/>
              </w:rPr>
            </w:pPr>
            <w:r>
              <w:rPr>
                <w:sz w:val="24"/>
              </w:rPr>
              <w:t>Partecipare a esperienze di volontariato nella assistenza sanitaria e sociale.</w:t>
            </w:r>
          </w:p>
        </w:tc>
      </w:tr>
      <w:tr w:rsidR="00F26012" w14:paraId="7A7E0306" w14:textId="77777777">
        <w:trPr>
          <w:trHeight w:val="837"/>
        </w:trPr>
        <w:tc>
          <w:tcPr>
            <w:tcW w:w="2976" w:type="dxa"/>
            <w:shd w:val="clear" w:color="auto" w:fill="D9D9D9"/>
          </w:tcPr>
          <w:p w14:paraId="6F28BDDE" w14:textId="77777777" w:rsidR="00F26012" w:rsidRDefault="00000000">
            <w:pPr>
              <w:pStyle w:val="TableParagraph"/>
              <w:spacing w:before="248"/>
              <w:ind w:left="146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complessivo</w:t>
            </w:r>
          </w:p>
        </w:tc>
        <w:tc>
          <w:tcPr>
            <w:tcW w:w="6949" w:type="dxa"/>
            <w:gridSpan w:val="2"/>
          </w:tcPr>
          <w:p w14:paraId="0908E011" w14:textId="77777777" w:rsidR="00F26012" w:rsidRDefault="00F26012">
            <w:pPr>
              <w:pStyle w:val="TableParagraph"/>
              <w:spacing w:before="16"/>
              <w:ind w:left="0"/>
            </w:pPr>
          </w:p>
          <w:p w14:paraId="3488ADBD" w14:textId="77777777" w:rsidR="00F26012" w:rsidRDefault="00000000">
            <w:pPr>
              <w:pStyle w:val="TableParagraph"/>
              <w:ind w:left="62"/>
            </w:pPr>
            <w:r>
              <w:rPr>
                <w:b/>
              </w:rPr>
              <w:t>17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5"/>
              </w:rPr>
              <w:t xml:space="preserve"> </w:t>
            </w:r>
            <w:r>
              <w:t>(da</w:t>
            </w:r>
            <w:r>
              <w:rPr>
                <w:spacing w:val="-6"/>
              </w:rPr>
              <w:t xml:space="preserve"> </w:t>
            </w:r>
            <w:r>
              <w:t>svolgere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dicembre-</w:t>
            </w:r>
            <w:r>
              <w:rPr>
                <w:spacing w:val="-2"/>
              </w:rPr>
              <w:t>gennaio)</w:t>
            </w:r>
          </w:p>
        </w:tc>
      </w:tr>
      <w:tr w:rsidR="00F26012" w14:paraId="59255569" w14:textId="77777777">
        <w:trPr>
          <w:trHeight w:val="2966"/>
        </w:trPr>
        <w:tc>
          <w:tcPr>
            <w:tcW w:w="2976" w:type="dxa"/>
            <w:shd w:val="clear" w:color="auto" w:fill="D9D9D9"/>
          </w:tcPr>
          <w:p w14:paraId="4F46F570" w14:textId="77777777" w:rsidR="00F26012" w:rsidRDefault="00000000">
            <w:pPr>
              <w:pStyle w:val="TableParagraph"/>
              <w:spacing w:before="250"/>
              <w:ind w:left="151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Insegnamenti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coinvolti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 saperi essenziali mobilitati</w:t>
            </w:r>
          </w:p>
        </w:tc>
        <w:tc>
          <w:tcPr>
            <w:tcW w:w="6949" w:type="dxa"/>
            <w:gridSpan w:val="2"/>
          </w:tcPr>
          <w:p w14:paraId="7042B80E" w14:textId="77777777" w:rsidR="00F26012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Dtar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ore)</w:t>
            </w:r>
          </w:p>
          <w:p w14:paraId="4A9BE047" w14:textId="77777777" w:rsidR="00F26012" w:rsidRDefault="00000000">
            <w:pPr>
              <w:pStyle w:val="TableParagraph"/>
              <w:spacing w:line="250" w:lineRule="exact"/>
            </w:pPr>
            <w:r>
              <w:t>Conoscenze:</w:t>
            </w:r>
            <w:r>
              <w:rPr>
                <w:spacing w:val="-8"/>
              </w:rPr>
              <w:t xml:space="preserve"> </w:t>
            </w:r>
            <w:r>
              <w:t>Tracciabilità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rintracciabilità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prodotti</w:t>
            </w:r>
          </w:p>
          <w:p w14:paraId="58F7F2E9" w14:textId="77777777" w:rsidR="00F26012" w:rsidRDefault="00000000">
            <w:pPr>
              <w:pStyle w:val="TableParagraph"/>
              <w:spacing w:before="1"/>
              <w:ind w:right="1089"/>
            </w:pPr>
            <w:r>
              <w:t>Abilità:</w:t>
            </w:r>
            <w:r>
              <w:rPr>
                <w:spacing w:val="-3"/>
              </w:rPr>
              <w:t xml:space="preserve"> </w:t>
            </w:r>
            <w:r>
              <w:t>Orientarsi</w:t>
            </w:r>
            <w:r>
              <w:rPr>
                <w:spacing w:val="-6"/>
              </w:rPr>
              <w:t xml:space="preserve"> </w:t>
            </w:r>
            <w:r>
              <w:t>nella</w:t>
            </w:r>
            <w:r>
              <w:rPr>
                <w:spacing w:val="-6"/>
              </w:rPr>
              <w:t xml:space="preserve"> </w:t>
            </w:r>
            <w:r>
              <w:t>normativa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casistica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disciplina la tracciabilità e rintracciabilità dei prodotti.</w:t>
            </w:r>
          </w:p>
          <w:p w14:paraId="3B2EBCCC" w14:textId="77777777" w:rsidR="00F26012" w:rsidRDefault="00F26012">
            <w:pPr>
              <w:pStyle w:val="TableParagraph"/>
              <w:spacing w:before="4"/>
              <w:ind w:left="0"/>
            </w:pPr>
          </w:p>
          <w:p w14:paraId="0B0DA405" w14:textId="77777777" w:rsidR="00F26012" w:rsidRDefault="0000000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Inglese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ore):</w:t>
            </w:r>
          </w:p>
          <w:p w14:paraId="255A195A" w14:textId="77777777" w:rsidR="00F26012" w:rsidRPr="00974ABF" w:rsidRDefault="00000000">
            <w:pPr>
              <w:pStyle w:val="TableParagraph"/>
              <w:rPr>
                <w:szCs w:val="24"/>
              </w:rPr>
            </w:pPr>
            <w:r>
              <w:t>Conoscenze:</w:t>
            </w:r>
            <w:r>
              <w:rPr>
                <w:spacing w:val="-5"/>
              </w:rPr>
              <w:t xml:space="preserve"> </w:t>
            </w:r>
            <w:r w:rsidRPr="00974ABF">
              <w:rPr>
                <w:szCs w:val="24"/>
              </w:rPr>
              <w:t>conoscere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modelli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alimentari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proposti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da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altri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Paesi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e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culture relativamente a salute e benessere</w:t>
            </w:r>
          </w:p>
          <w:p w14:paraId="0C8B5AC1" w14:textId="77777777" w:rsidR="00F26012" w:rsidRDefault="00000000">
            <w:pPr>
              <w:pStyle w:val="TableParagraph"/>
              <w:rPr>
                <w:sz w:val="20"/>
              </w:rPr>
            </w:pPr>
            <w:r w:rsidRPr="00974ABF">
              <w:rPr>
                <w:szCs w:val="24"/>
              </w:rPr>
              <w:t>Abilità: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applicare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consapevolmente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i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principi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della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corretta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alimentazione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per</w:t>
            </w:r>
            <w:r w:rsidRPr="00974ABF">
              <w:rPr>
                <w:spacing w:val="-3"/>
                <w:szCs w:val="24"/>
              </w:rPr>
              <w:t xml:space="preserve"> </w:t>
            </w:r>
            <w:r w:rsidRPr="00974ABF">
              <w:rPr>
                <w:szCs w:val="24"/>
              </w:rPr>
              <w:t>un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sano stile di vita.</w:t>
            </w:r>
          </w:p>
        </w:tc>
      </w:tr>
    </w:tbl>
    <w:p w14:paraId="084A78EF" w14:textId="77777777" w:rsidR="00F26012" w:rsidRDefault="00F26012">
      <w:pPr>
        <w:pStyle w:val="TableParagraph"/>
        <w:rPr>
          <w:sz w:val="20"/>
        </w:rPr>
        <w:sectPr w:rsidR="00F26012">
          <w:type w:val="continuous"/>
          <w:pgSz w:w="11900" w:h="16860"/>
          <w:pgMar w:top="168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F26012" w14:paraId="0D6F0FF0" w14:textId="77777777">
        <w:trPr>
          <w:trHeight w:val="6738"/>
        </w:trPr>
        <w:tc>
          <w:tcPr>
            <w:tcW w:w="2976" w:type="dxa"/>
            <w:shd w:val="clear" w:color="auto" w:fill="D9D9D9"/>
          </w:tcPr>
          <w:p w14:paraId="2C0E2FDC" w14:textId="77777777" w:rsidR="00F26012" w:rsidRDefault="00F2601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48" w:type="dxa"/>
          </w:tcPr>
          <w:p w14:paraId="374EC5E4" w14:textId="77777777" w:rsidR="00F26012" w:rsidRDefault="00000000">
            <w:pPr>
              <w:pStyle w:val="TableParagraph"/>
              <w:spacing w:before="250" w:line="251" w:lineRule="exact"/>
              <w:rPr>
                <w:b/>
              </w:rPr>
            </w:pPr>
            <w:r>
              <w:rPr>
                <w:b/>
              </w:rPr>
              <w:t>Italiano-Storia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4"/>
              </w:rPr>
              <w:t xml:space="preserve"> ore):</w:t>
            </w:r>
          </w:p>
          <w:p w14:paraId="640A93CB" w14:textId="77777777" w:rsidR="00F26012" w:rsidRDefault="00000000">
            <w:pPr>
              <w:pStyle w:val="TableParagraph"/>
            </w:pPr>
            <w:r>
              <w:t>Conoscenze;</w:t>
            </w:r>
            <w:r>
              <w:rPr>
                <w:spacing w:val="-3"/>
              </w:rPr>
              <w:t xml:space="preserve"> </w:t>
            </w:r>
            <w:r>
              <w:t>conoscere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significato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parola</w:t>
            </w:r>
            <w:r>
              <w:rPr>
                <w:spacing w:val="-6"/>
              </w:rPr>
              <w:t xml:space="preserve"> </w:t>
            </w:r>
            <w:r>
              <w:t>‘benessere’alla</w:t>
            </w:r>
            <w:r>
              <w:rPr>
                <w:spacing w:val="-6"/>
              </w:rPr>
              <w:t xml:space="preserve"> </w:t>
            </w:r>
            <w:r>
              <w:t>luce</w:t>
            </w:r>
            <w:r>
              <w:rPr>
                <w:spacing w:val="-6"/>
              </w:rPr>
              <w:t xml:space="preserve"> </w:t>
            </w:r>
            <w:r>
              <w:t>degli articoli della Costituzione</w:t>
            </w:r>
          </w:p>
          <w:p w14:paraId="04D4B608" w14:textId="77777777" w:rsidR="00F26012" w:rsidRDefault="00000000">
            <w:pPr>
              <w:pStyle w:val="TableParagraph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>
              <w:t>Assumere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comportamenti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adeguati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raggiungere</w:t>
            </w:r>
            <w:r>
              <w:rPr>
                <w:spacing w:val="-5"/>
              </w:rPr>
              <w:t xml:space="preserve"> </w:t>
            </w:r>
            <w:r>
              <w:t>una condizione di benessere personale e sociale</w:t>
            </w:r>
          </w:p>
          <w:p w14:paraId="6F57F7DE" w14:textId="77777777" w:rsidR="00F26012" w:rsidRDefault="00000000">
            <w:pPr>
              <w:pStyle w:val="TableParagraph"/>
              <w:spacing w:before="251" w:line="252" w:lineRule="exact"/>
            </w:pPr>
            <w:r>
              <w:rPr>
                <w:b/>
              </w:rPr>
              <w:t>Religione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ore)</w:t>
            </w:r>
            <w:r>
              <w:rPr>
                <w:spacing w:val="-4"/>
              </w:rPr>
              <w:t>:</w:t>
            </w:r>
          </w:p>
          <w:p w14:paraId="1CCCEAE0" w14:textId="77777777" w:rsidR="00F26012" w:rsidRDefault="00000000">
            <w:pPr>
              <w:pStyle w:val="TableParagraph"/>
              <w:spacing w:line="252" w:lineRule="exact"/>
            </w:pPr>
            <w:r>
              <w:t>Conoscenze: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sacralità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vita.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principi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bioetica</w:t>
            </w:r>
          </w:p>
          <w:p w14:paraId="7C5B4426" w14:textId="77777777" w:rsidR="00F26012" w:rsidRDefault="00000000">
            <w:pPr>
              <w:pStyle w:val="TableParagraph"/>
              <w:spacing w:before="2"/>
            </w:pPr>
            <w:r>
              <w:t>Abilità:</w:t>
            </w:r>
            <w:r>
              <w:rPr>
                <w:spacing w:val="-4"/>
              </w:rPr>
              <w:t xml:space="preserve"> </w:t>
            </w:r>
            <w:r>
              <w:t>riconoscere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orientamenti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Chiesa</w:t>
            </w:r>
            <w:r>
              <w:rPr>
                <w:spacing w:val="-5"/>
              </w:rPr>
              <w:t xml:space="preserve"> </w:t>
            </w:r>
            <w:r>
              <w:t>sull’etica</w:t>
            </w:r>
            <w:r>
              <w:rPr>
                <w:spacing w:val="-5"/>
              </w:rPr>
              <w:t xml:space="preserve"> </w:t>
            </w:r>
            <w:r>
              <w:t>personale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sulla bioetica e le loro implicazioni antropologiche, sociali e religiose</w:t>
            </w:r>
          </w:p>
          <w:p w14:paraId="54526F86" w14:textId="77777777" w:rsidR="00F26012" w:rsidRDefault="00000000">
            <w:pPr>
              <w:pStyle w:val="TableParagraph"/>
              <w:spacing w:before="252" w:line="252" w:lineRule="exact"/>
            </w:pPr>
            <w:r>
              <w:rPr>
                <w:b/>
              </w:rPr>
              <w:t>Scienze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alimenti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ore)</w:t>
            </w:r>
            <w:r>
              <w:rPr>
                <w:spacing w:val="-4"/>
              </w:rPr>
              <w:t>:</w:t>
            </w:r>
          </w:p>
          <w:p w14:paraId="798D3C1F" w14:textId="77777777" w:rsidR="00F26012" w:rsidRDefault="00000000">
            <w:pPr>
              <w:pStyle w:val="TableParagraph"/>
              <w:spacing w:line="252" w:lineRule="exact"/>
            </w:pPr>
            <w:r>
              <w:t>Conoscenze:</w:t>
            </w:r>
            <w:r>
              <w:rPr>
                <w:spacing w:val="-3"/>
              </w:rPr>
              <w:t xml:space="preserve"> </w:t>
            </w:r>
            <w:r>
              <w:t>Stili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vita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regimi</w:t>
            </w:r>
            <w:r>
              <w:rPr>
                <w:spacing w:val="-2"/>
              </w:rPr>
              <w:t xml:space="preserve"> </w:t>
            </w:r>
            <w:r>
              <w:t>alimentari</w:t>
            </w:r>
            <w:r>
              <w:rPr>
                <w:spacing w:val="-2"/>
              </w:rPr>
              <w:t xml:space="preserve"> corretti</w:t>
            </w:r>
          </w:p>
          <w:p w14:paraId="3A48664D" w14:textId="77777777" w:rsidR="00F26012" w:rsidRDefault="00000000">
            <w:pPr>
              <w:pStyle w:val="TableParagraph"/>
              <w:spacing w:before="2"/>
            </w:pPr>
            <w:r>
              <w:t>Abilità;</w:t>
            </w:r>
            <w:r>
              <w:rPr>
                <w:spacing w:val="-3"/>
              </w:rPr>
              <w:t xml:space="preserve"> </w:t>
            </w:r>
            <w:r>
              <w:t>promuovere</w:t>
            </w:r>
            <w:r>
              <w:rPr>
                <w:spacing w:val="-4"/>
              </w:rPr>
              <w:t xml:space="preserve"> </w:t>
            </w:r>
            <w:r>
              <w:t>stili</w:t>
            </w:r>
            <w:r>
              <w:rPr>
                <w:spacing w:val="-3"/>
              </w:rPr>
              <w:t xml:space="preserve"> </w:t>
            </w:r>
            <w:r>
              <w:t>alimentari</w:t>
            </w:r>
            <w:r>
              <w:rPr>
                <w:spacing w:val="-3"/>
              </w:rPr>
              <w:t xml:space="preserve"> </w:t>
            </w:r>
            <w:r>
              <w:t>corretti</w:t>
            </w:r>
            <w:r>
              <w:rPr>
                <w:spacing w:val="-6"/>
              </w:rPr>
              <w:t xml:space="preserve"> </w:t>
            </w:r>
            <w:r>
              <w:t>atti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salvaguardare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stato di salute</w:t>
            </w:r>
          </w:p>
          <w:p w14:paraId="06896753" w14:textId="77777777" w:rsidR="00F26012" w:rsidRDefault="00000000">
            <w:pPr>
              <w:pStyle w:val="TableParagraph"/>
              <w:spacing w:before="252" w:line="252" w:lineRule="exact"/>
            </w:pPr>
            <w:r>
              <w:rPr>
                <w:b/>
              </w:rPr>
              <w:t>Scienze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motorie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ore)</w:t>
            </w:r>
            <w:r>
              <w:rPr>
                <w:spacing w:val="-4"/>
              </w:rPr>
              <w:t>:</w:t>
            </w:r>
          </w:p>
          <w:p w14:paraId="604D9C57" w14:textId="77777777" w:rsidR="00F26012" w:rsidRPr="00974ABF" w:rsidRDefault="00000000">
            <w:pPr>
              <w:pStyle w:val="TableParagraph"/>
              <w:ind w:right="20"/>
              <w:rPr>
                <w:szCs w:val="24"/>
              </w:rPr>
            </w:pPr>
            <w:r>
              <w:t>Conoscenze:</w:t>
            </w:r>
            <w:r>
              <w:rPr>
                <w:spacing w:val="-8"/>
              </w:rPr>
              <w:t xml:space="preserve"> </w:t>
            </w:r>
            <w:r w:rsidRPr="00974ABF">
              <w:rPr>
                <w:szCs w:val="24"/>
              </w:rPr>
              <w:t>Conoscere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gli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elementi</w:t>
            </w:r>
            <w:r w:rsidRPr="00974ABF">
              <w:rPr>
                <w:spacing w:val="-2"/>
                <w:szCs w:val="24"/>
              </w:rPr>
              <w:t xml:space="preserve"> </w:t>
            </w:r>
            <w:r w:rsidRPr="00974ABF">
              <w:rPr>
                <w:szCs w:val="24"/>
              </w:rPr>
              <w:t>fondamentali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per</w:t>
            </w:r>
            <w:r w:rsidRPr="00974ABF">
              <w:rPr>
                <w:spacing w:val="-3"/>
                <w:szCs w:val="24"/>
              </w:rPr>
              <w:t xml:space="preserve"> </w:t>
            </w:r>
            <w:r w:rsidRPr="00974ABF">
              <w:rPr>
                <w:szCs w:val="24"/>
              </w:rPr>
              <w:t>un</w:t>
            </w:r>
            <w:r w:rsidRPr="00974ABF">
              <w:rPr>
                <w:spacing w:val="-5"/>
                <w:szCs w:val="24"/>
              </w:rPr>
              <w:t xml:space="preserve"> </w:t>
            </w:r>
            <w:r w:rsidRPr="00974ABF">
              <w:rPr>
                <w:szCs w:val="24"/>
              </w:rPr>
              <w:t>sano</w:t>
            </w:r>
            <w:r w:rsidRPr="00974ABF">
              <w:rPr>
                <w:spacing w:val="-3"/>
                <w:szCs w:val="24"/>
              </w:rPr>
              <w:t xml:space="preserve"> </w:t>
            </w:r>
            <w:r w:rsidRPr="00974ABF">
              <w:rPr>
                <w:szCs w:val="24"/>
              </w:rPr>
              <w:t>e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corretto</w:t>
            </w:r>
            <w:r w:rsidRPr="00974ABF">
              <w:rPr>
                <w:spacing w:val="-3"/>
                <w:szCs w:val="24"/>
              </w:rPr>
              <w:t xml:space="preserve"> </w:t>
            </w:r>
            <w:r w:rsidRPr="00974ABF">
              <w:rPr>
                <w:szCs w:val="24"/>
              </w:rPr>
              <w:t>stile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di</w:t>
            </w:r>
            <w:r w:rsidRPr="00974ABF">
              <w:rPr>
                <w:spacing w:val="-4"/>
                <w:szCs w:val="24"/>
              </w:rPr>
              <w:t xml:space="preserve"> </w:t>
            </w:r>
            <w:r w:rsidRPr="00974ABF">
              <w:rPr>
                <w:szCs w:val="24"/>
              </w:rPr>
              <w:t>vita Abilità: Acquisire gli elementi per una Alimentazione adeguata alle attività e discipline sportive</w:t>
            </w:r>
          </w:p>
          <w:p w14:paraId="1C73907F" w14:textId="77777777" w:rsidR="00F26012" w:rsidRPr="00974ABF" w:rsidRDefault="00F26012">
            <w:pPr>
              <w:pStyle w:val="TableParagraph"/>
              <w:spacing w:before="4"/>
              <w:ind w:left="0"/>
              <w:rPr>
                <w:szCs w:val="24"/>
              </w:rPr>
            </w:pPr>
          </w:p>
          <w:p w14:paraId="187B1847" w14:textId="77777777" w:rsidR="00F26012" w:rsidRDefault="0000000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Laborat-sala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vendita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ore)</w:t>
            </w:r>
          </w:p>
          <w:p w14:paraId="455F21DA" w14:textId="77777777" w:rsidR="00F26012" w:rsidRDefault="00000000">
            <w:pPr>
              <w:pStyle w:val="TableParagraph"/>
            </w:pPr>
            <w:r>
              <w:t>Conoscenze:</w:t>
            </w:r>
            <w:r>
              <w:rPr>
                <w:spacing w:val="-3"/>
              </w:rPr>
              <w:t xml:space="preserve"> </w:t>
            </w:r>
            <w:r>
              <w:t>conoscere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classificazione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bevande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6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normativa vigente; conoscere gli effetti dell’alcool sull’organismo</w:t>
            </w:r>
          </w:p>
          <w:p w14:paraId="6DA27BAA" w14:textId="5F3E2B7E" w:rsidR="00F26012" w:rsidRDefault="00000000">
            <w:pPr>
              <w:pStyle w:val="TableParagraph"/>
              <w:spacing w:line="252" w:lineRule="exact"/>
            </w:pPr>
            <w:r>
              <w:t>Abilità:</w:t>
            </w:r>
            <w:r w:rsidR="00974ABF"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calcolare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4"/>
              </w:rPr>
              <w:t xml:space="preserve"> </w:t>
            </w:r>
            <w:r>
              <w:t>alcolico</w:t>
            </w:r>
            <w:r>
              <w:rPr>
                <w:spacing w:val="-4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cocktails;</w:t>
            </w:r>
            <w:r>
              <w:rPr>
                <w:spacing w:val="-6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educare</w:t>
            </w:r>
            <w:r>
              <w:rPr>
                <w:spacing w:val="-4"/>
              </w:rPr>
              <w:t xml:space="preserve"> </w:t>
            </w:r>
            <w:r>
              <w:t>la clientela ad un consumo consapevole di bevande alcoliche</w:t>
            </w:r>
          </w:p>
        </w:tc>
      </w:tr>
      <w:tr w:rsidR="00F26012" w14:paraId="5CD0FE92" w14:textId="77777777">
        <w:trPr>
          <w:trHeight w:val="1653"/>
        </w:trPr>
        <w:tc>
          <w:tcPr>
            <w:tcW w:w="2976" w:type="dxa"/>
            <w:shd w:val="clear" w:color="auto" w:fill="D9D9D9"/>
          </w:tcPr>
          <w:p w14:paraId="78C3224E" w14:textId="77777777" w:rsidR="00F26012" w:rsidRDefault="00000000">
            <w:pPr>
              <w:pStyle w:val="TableParagraph"/>
              <w:spacing w:before="125"/>
              <w:ind w:left="151" w:right="401"/>
              <w:rPr>
                <w:b/>
              </w:rPr>
            </w:pPr>
            <w:r>
              <w:rPr>
                <w:b/>
              </w:rPr>
              <w:t>5)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Compito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autentico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di realtà di riferimento e </w:t>
            </w:r>
            <w:r>
              <w:rPr>
                <w:b/>
                <w:spacing w:val="-2"/>
              </w:rPr>
              <w:t>prodotti</w:t>
            </w:r>
          </w:p>
        </w:tc>
        <w:tc>
          <w:tcPr>
            <w:tcW w:w="6948" w:type="dxa"/>
          </w:tcPr>
          <w:p w14:paraId="71080C69" w14:textId="77777777" w:rsidR="00F26012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L’etichettatura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offre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un’importante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opportunità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 consumatore. Cattura l’attenzione e trasmette informazioni specifiche.</w:t>
            </w:r>
          </w:p>
        </w:tc>
      </w:tr>
      <w:tr w:rsidR="00F26012" w14:paraId="06420EDF" w14:textId="77777777">
        <w:trPr>
          <w:trHeight w:val="4048"/>
        </w:trPr>
        <w:tc>
          <w:tcPr>
            <w:tcW w:w="2976" w:type="dxa"/>
            <w:shd w:val="clear" w:color="auto" w:fill="D9D9D9"/>
          </w:tcPr>
          <w:p w14:paraId="58C30C91" w14:textId="77777777" w:rsidR="00F26012" w:rsidRDefault="00000000">
            <w:pPr>
              <w:pStyle w:val="TableParagraph"/>
              <w:spacing w:before="253"/>
              <w:ind w:left="151"/>
              <w:rPr>
                <w:b/>
              </w:rPr>
            </w:pPr>
            <w:r>
              <w:rPr>
                <w:b/>
              </w:rPr>
              <w:t>6)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2"/>
              </w:rPr>
              <w:t xml:space="preserve"> studenti</w:t>
            </w:r>
          </w:p>
        </w:tc>
        <w:tc>
          <w:tcPr>
            <w:tcW w:w="6948" w:type="dxa"/>
          </w:tcPr>
          <w:p w14:paraId="4DC5F53C" w14:textId="77777777" w:rsidR="00F26012" w:rsidRDefault="00000000">
            <w:pPr>
              <w:pStyle w:val="TableParagraph"/>
              <w:spacing w:before="248"/>
            </w:pPr>
            <w:r>
              <w:t>1^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3E5DE17A" w14:textId="77777777" w:rsidR="00F26012" w:rsidRDefault="00000000">
            <w:pPr>
              <w:pStyle w:val="TableParagraph"/>
              <w:spacing w:before="6" w:line="500" w:lineRule="atLeast"/>
              <w:ind w:right="2531"/>
            </w:pPr>
            <w:r>
              <w:t>Presentazione</w:t>
            </w:r>
            <w:r>
              <w:rPr>
                <w:spacing w:val="-8"/>
              </w:rPr>
              <w:t xml:space="preserve"> </w:t>
            </w:r>
            <w:r>
              <w:t>dell’uda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parte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coordinatore 2^ FASE:</w:t>
            </w:r>
          </w:p>
          <w:p w14:paraId="329FE7A1" w14:textId="77777777" w:rsidR="00F26012" w:rsidRDefault="00000000">
            <w:pPr>
              <w:pStyle w:val="TableParagraph"/>
              <w:spacing w:before="6"/>
              <w:ind w:right="516"/>
            </w:pPr>
            <w:r>
              <w:t>Gli</w:t>
            </w:r>
            <w:r>
              <w:rPr>
                <w:spacing w:val="-4"/>
              </w:rPr>
              <w:t xml:space="preserve"> </w:t>
            </w:r>
            <w:r>
              <w:t>studenti</w:t>
            </w:r>
            <w:r>
              <w:rPr>
                <w:spacing w:val="-4"/>
              </w:rPr>
              <w:t xml:space="preserve"> </w:t>
            </w:r>
            <w:r>
              <w:t>approfondiscono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tematiche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discipline</w:t>
            </w:r>
            <w:r>
              <w:rPr>
                <w:spacing w:val="-5"/>
              </w:rPr>
              <w:t xml:space="preserve"> </w:t>
            </w:r>
            <w:r>
              <w:t>coinvolte anche attraverso attività di ricerche, lettura di articoli,,esposizione, approfondimento critico delle tematiche</w:t>
            </w:r>
          </w:p>
          <w:p w14:paraId="3B85CAF4" w14:textId="77777777" w:rsidR="00F26012" w:rsidRDefault="00F26012">
            <w:pPr>
              <w:pStyle w:val="TableParagraph"/>
              <w:ind w:left="0"/>
            </w:pPr>
          </w:p>
          <w:p w14:paraId="16C7C6B7" w14:textId="77777777" w:rsidR="00F26012" w:rsidRDefault="00000000">
            <w:pPr>
              <w:pStyle w:val="TableParagraph"/>
              <w:spacing w:line="252" w:lineRule="exact"/>
            </w:pPr>
            <w:r>
              <w:t>3^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FASE:</w:t>
            </w:r>
          </w:p>
          <w:p w14:paraId="091F0651" w14:textId="77777777" w:rsidR="00F26012" w:rsidRDefault="00000000">
            <w:pPr>
              <w:pStyle w:val="TableParagraph"/>
              <w:spacing w:line="252" w:lineRule="exact"/>
            </w:pPr>
            <w:r>
              <w:t>Gli</w:t>
            </w:r>
            <w:r>
              <w:rPr>
                <w:spacing w:val="-2"/>
              </w:rPr>
              <w:t xml:space="preserve"> </w:t>
            </w:r>
            <w:r>
              <w:t>studenti</w:t>
            </w:r>
            <w:r>
              <w:rPr>
                <w:spacing w:val="-2"/>
              </w:rPr>
              <w:t xml:space="preserve"> </w:t>
            </w:r>
            <w:r>
              <w:t>elaborano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presentano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realtà</w:t>
            </w:r>
          </w:p>
        </w:tc>
      </w:tr>
      <w:tr w:rsidR="00F26012" w14:paraId="3D39C54A" w14:textId="77777777">
        <w:trPr>
          <w:trHeight w:val="1564"/>
        </w:trPr>
        <w:tc>
          <w:tcPr>
            <w:tcW w:w="2976" w:type="dxa"/>
            <w:shd w:val="clear" w:color="auto" w:fill="D9D9D9"/>
          </w:tcPr>
          <w:p w14:paraId="2F413264" w14:textId="77777777" w:rsidR="00F26012" w:rsidRDefault="00F26012">
            <w:pPr>
              <w:pStyle w:val="TableParagraph"/>
              <w:spacing w:before="1"/>
              <w:ind w:left="0"/>
            </w:pPr>
          </w:p>
          <w:p w14:paraId="7336F4B3" w14:textId="77777777" w:rsidR="00F26012" w:rsidRDefault="00000000">
            <w:pPr>
              <w:pStyle w:val="TableParagraph"/>
              <w:spacing w:before="1" w:line="237" w:lineRule="auto"/>
              <w:ind w:left="115" w:firstLine="36"/>
              <w:rPr>
                <w:b/>
              </w:rPr>
            </w:pPr>
            <w:r>
              <w:rPr>
                <w:b/>
              </w:rPr>
              <w:t>7)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Criteri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elementi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 valutazione e certificazione delle competenze</w:t>
            </w:r>
          </w:p>
        </w:tc>
        <w:tc>
          <w:tcPr>
            <w:tcW w:w="6948" w:type="dxa"/>
          </w:tcPr>
          <w:p w14:paraId="1E567715" w14:textId="77777777" w:rsidR="00F26012" w:rsidRDefault="00F26012">
            <w:pPr>
              <w:pStyle w:val="TableParagraph"/>
              <w:spacing w:before="16"/>
              <w:ind w:left="0"/>
            </w:pPr>
          </w:p>
          <w:p w14:paraId="76232470" w14:textId="77777777" w:rsidR="00F26012" w:rsidRDefault="00000000">
            <w:pPr>
              <w:pStyle w:val="TableParagraph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valutazione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avviene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percorso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griglia</w:t>
            </w:r>
            <w:r>
              <w:rPr>
                <w:spacing w:val="-3"/>
              </w:rPr>
              <w:t xml:space="preserve"> </w:t>
            </w:r>
            <w:r>
              <w:t>di valutazione che terrà conto dell’atteggiamento e dell’impegno degli alunni, della capacità di collaborazione degli altri, della chiarezza espositiva, delle capacità organizzative e del rispetto delle consegne</w:t>
            </w:r>
          </w:p>
        </w:tc>
      </w:tr>
    </w:tbl>
    <w:p w14:paraId="6C52713C" w14:textId="77777777" w:rsidR="00F26012" w:rsidRDefault="00F26012">
      <w:pPr>
        <w:pStyle w:val="TableParagraph"/>
        <w:sectPr w:rsidR="00F26012">
          <w:type w:val="continuous"/>
          <w:pgSz w:w="11900" w:h="16860"/>
          <w:pgMar w:top="140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F26012" w14:paraId="462973B8" w14:textId="77777777">
        <w:trPr>
          <w:trHeight w:val="6021"/>
        </w:trPr>
        <w:tc>
          <w:tcPr>
            <w:tcW w:w="2976" w:type="dxa"/>
            <w:shd w:val="clear" w:color="auto" w:fill="D9D9D9"/>
          </w:tcPr>
          <w:p w14:paraId="31CF0455" w14:textId="77777777" w:rsidR="00F26012" w:rsidRDefault="00000000">
            <w:pPr>
              <w:pStyle w:val="TableParagraph"/>
              <w:spacing w:before="128"/>
              <w:ind w:left="151"/>
              <w:rPr>
                <w:b/>
              </w:rPr>
            </w:pPr>
            <w:r>
              <w:rPr>
                <w:b/>
              </w:rPr>
              <w:lastRenderedPageBreak/>
              <w:t>8)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Rubrica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valutazione</w:t>
            </w:r>
          </w:p>
        </w:tc>
        <w:tc>
          <w:tcPr>
            <w:tcW w:w="6948" w:type="dxa"/>
          </w:tcPr>
          <w:p w14:paraId="6DE5FC54" w14:textId="77777777" w:rsidR="00F26012" w:rsidRDefault="00F26012">
            <w:pPr>
              <w:pStyle w:val="TableParagraph"/>
              <w:spacing w:before="33"/>
              <w:ind w:left="0"/>
            </w:pPr>
          </w:p>
          <w:p w14:paraId="2B0E1F59" w14:textId="77777777" w:rsidR="00F260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  <w:tab w:val="left" w:pos="847"/>
              </w:tabs>
              <w:spacing w:line="254" w:lineRule="auto"/>
              <w:ind w:right="159"/>
            </w:pPr>
            <w:r>
              <w:t>Adotta</w:t>
            </w:r>
            <w:r>
              <w:rPr>
                <w:spacing w:val="-6"/>
              </w:rPr>
              <w:t xml:space="preserve"> </w:t>
            </w:r>
            <w:r>
              <w:t>responsabilmente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comportamenti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adeguati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tutela della sicurezza propria, degli altri e dell’ambiente in cui vive, in condizioni ordinarie o straordinarie di pericolo, curando l’acquisizione di elementi formativi di base in materia di primo intervento e protezione civile (10-9)</w:t>
            </w:r>
          </w:p>
          <w:p w14:paraId="57D5647C" w14:textId="77777777" w:rsidR="00F260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  <w:tab w:val="left" w:pos="847"/>
              </w:tabs>
              <w:spacing w:before="25" w:line="254" w:lineRule="auto"/>
              <w:ind w:right="400"/>
            </w:pPr>
            <w:r>
              <w:t>Adotta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comportamenti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7"/>
              </w:rPr>
              <w:t xml:space="preserve"> </w:t>
            </w:r>
            <w:r>
              <w:t>adeguati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sicurezza propria, degli altri e dell’ambiente in cui vive, in condizioni ordinarie o straordinarie di pericolo, curando l’acquisizione di elementi formativi di base in materia di primo intervento e protezione civile (8-7)</w:t>
            </w:r>
          </w:p>
          <w:p w14:paraId="307CCA01" w14:textId="77777777" w:rsidR="00F260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  <w:tab w:val="left" w:pos="847"/>
              </w:tabs>
              <w:spacing w:before="25" w:line="254" w:lineRule="auto"/>
              <w:ind w:right="107"/>
            </w:pPr>
            <w:r>
              <w:t>Adotta</w:t>
            </w:r>
            <w:r>
              <w:rPr>
                <w:spacing w:val="-7"/>
              </w:rPr>
              <w:t xml:space="preserve"> </w:t>
            </w:r>
            <w:r>
              <w:t>comportamenti</w:t>
            </w:r>
            <w:r>
              <w:rPr>
                <w:spacing w:val="-4"/>
              </w:rPr>
              <w:t xml:space="preserve"> </w:t>
            </w:r>
            <w:r>
              <w:t>adeguati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tutela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sicurezza</w:t>
            </w:r>
            <w:r>
              <w:rPr>
                <w:spacing w:val="-5"/>
              </w:rPr>
              <w:t xml:space="preserve"> </w:t>
            </w:r>
            <w:r>
              <w:t xml:space="preserve">propria, degli altri e dell’ambiente in cui vive, in condizioni ordinarie o straordinarie di pericolo, curando l’acquisizione di elementi formativi di base in materia di primo intervento e protezione civile </w:t>
            </w:r>
            <w:r>
              <w:rPr>
                <w:spacing w:val="-4"/>
              </w:rPr>
              <w:t>(6)</w:t>
            </w:r>
          </w:p>
          <w:p w14:paraId="3E5E63DA" w14:textId="77777777" w:rsidR="00F260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  <w:tab w:val="left" w:pos="847"/>
              </w:tabs>
              <w:spacing w:before="25" w:line="254" w:lineRule="auto"/>
              <w:ind w:right="369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sempre</w:t>
            </w:r>
            <w:r>
              <w:rPr>
                <w:spacing w:val="-4"/>
              </w:rPr>
              <w:t xml:space="preserve"> </w:t>
            </w:r>
            <w:r>
              <w:t>individua</w:t>
            </w:r>
            <w:r>
              <w:rPr>
                <w:spacing w:val="-6"/>
              </w:rPr>
              <w:t xml:space="preserve"> </w:t>
            </w:r>
            <w:r>
              <w:t>comportamenti</w:t>
            </w:r>
            <w:r>
              <w:rPr>
                <w:spacing w:val="-3"/>
              </w:rPr>
              <w:t xml:space="preserve"> </w:t>
            </w:r>
            <w:r>
              <w:t>adeguati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 sicurezza propria, degli altri e dell’ambiente in cui</w:t>
            </w:r>
            <w:r>
              <w:rPr>
                <w:spacing w:val="40"/>
              </w:rPr>
              <w:t xml:space="preserve"> </w:t>
            </w:r>
            <w:r>
              <w:t>vive, in condizioni ordinarie o straordinarie di pericolo, curando l’acquisizione di elementi formativi di base in materia di primo intervento e protezione civile (5)</w:t>
            </w:r>
          </w:p>
        </w:tc>
      </w:tr>
      <w:tr w:rsidR="00F26012" w14:paraId="368729FB" w14:textId="77777777">
        <w:trPr>
          <w:trHeight w:val="8281"/>
        </w:trPr>
        <w:tc>
          <w:tcPr>
            <w:tcW w:w="2976" w:type="dxa"/>
            <w:shd w:val="clear" w:color="auto" w:fill="D9D9D9"/>
          </w:tcPr>
          <w:p w14:paraId="3F49254C" w14:textId="77777777" w:rsidR="00F26012" w:rsidRDefault="00F26012">
            <w:pPr>
              <w:pStyle w:val="TableParagraph"/>
              <w:ind w:left="0"/>
              <w:rPr>
                <w:sz w:val="24"/>
              </w:rPr>
            </w:pPr>
          </w:p>
          <w:p w14:paraId="7428AB13" w14:textId="77777777" w:rsidR="00F26012" w:rsidRDefault="00F26012">
            <w:pPr>
              <w:pStyle w:val="TableParagraph"/>
              <w:ind w:left="0"/>
              <w:rPr>
                <w:sz w:val="24"/>
              </w:rPr>
            </w:pPr>
          </w:p>
          <w:p w14:paraId="5737E945" w14:textId="77777777" w:rsidR="00F26012" w:rsidRDefault="00F26012">
            <w:pPr>
              <w:pStyle w:val="TableParagraph"/>
              <w:ind w:left="0"/>
              <w:rPr>
                <w:sz w:val="24"/>
              </w:rPr>
            </w:pPr>
          </w:p>
          <w:p w14:paraId="16FCCF2A" w14:textId="77777777" w:rsidR="00F26012" w:rsidRDefault="00F26012">
            <w:pPr>
              <w:pStyle w:val="TableParagraph"/>
              <w:ind w:left="0"/>
              <w:rPr>
                <w:sz w:val="24"/>
              </w:rPr>
            </w:pPr>
          </w:p>
          <w:p w14:paraId="7BA44297" w14:textId="77777777" w:rsidR="00F26012" w:rsidRDefault="00F26012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679B8DDE" w14:textId="77777777" w:rsidR="00F26012" w:rsidRDefault="00000000">
            <w:pPr>
              <w:pStyle w:val="TableParagraph"/>
              <w:spacing w:line="237" w:lineRule="auto"/>
              <w:ind w:left="112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Scheda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consegne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 gli studenti</w:t>
            </w:r>
          </w:p>
        </w:tc>
        <w:tc>
          <w:tcPr>
            <w:tcW w:w="6948" w:type="dxa"/>
          </w:tcPr>
          <w:p w14:paraId="559E76F5" w14:textId="77777777" w:rsidR="00F26012" w:rsidRDefault="00F26012">
            <w:pPr>
              <w:pStyle w:val="TableParagraph"/>
              <w:spacing w:before="55"/>
              <w:ind w:left="0"/>
            </w:pPr>
          </w:p>
          <w:p w14:paraId="3B4671C4" w14:textId="77777777" w:rsidR="00F26012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fare</w:t>
            </w:r>
          </w:p>
          <w:p w14:paraId="1887411A" w14:textId="77777777" w:rsidR="00F26012" w:rsidRDefault="00000000">
            <w:pPr>
              <w:pStyle w:val="TableParagraph"/>
              <w:spacing w:before="49" w:line="292" w:lineRule="auto"/>
            </w:pPr>
            <w:r>
              <w:t>Gli alunni devono seguire in maniera partecipativa le lezioni, eseguire le consegne</w:t>
            </w:r>
            <w:r>
              <w:rPr>
                <w:spacing w:val="-3"/>
              </w:rPr>
              <w:t xml:space="preserve"> </w:t>
            </w:r>
            <w:r>
              <w:t>richieste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realtà</w:t>
            </w:r>
            <w:r>
              <w:rPr>
                <w:spacing w:val="-3"/>
              </w:rPr>
              <w:t xml:space="preserve"> </w:t>
            </w:r>
            <w:r>
              <w:t>finale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seguito</w:t>
            </w:r>
            <w:r>
              <w:rPr>
                <w:spacing w:val="-6"/>
              </w:rPr>
              <w:t xml:space="preserve"> </w:t>
            </w:r>
            <w:r>
              <w:t>descritto</w:t>
            </w:r>
          </w:p>
          <w:p w14:paraId="17D92E35" w14:textId="77777777" w:rsidR="00F26012" w:rsidRDefault="00F26012">
            <w:pPr>
              <w:pStyle w:val="TableParagraph"/>
              <w:spacing w:before="44"/>
              <w:ind w:left="0"/>
            </w:pPr>
          </w:p>
          <w:p w14:paraId="01CE5DBB" w14:textId="77777777" w:rsidR="00F26012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Scopi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motivazioni</w:t>
            </w:r>
          </w:p>
          <w:p w14:paraId="64EE846E" w14:textId="77777777" w:rsidR="00F260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5"/>
              </w:tabs>
              <w:spacing w:before="71" w:line="283" w:lineRule="auto"/>
              <w:ind w:right="212"/>
            </w:pPr>
            <w:r>
              <w:t>Imparare ad applicare nella vita quotidiana i principi della buona salute,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principi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sostenibilità</w:t>
            </w:r>
            <w:r>
              <w:rPr>
                <w:spacing w:val="-5"/>
              </w:rPr>
              <w:t xml:space="preserve"> </w:t>
            </w:r>
            <w:r>
              <w:t>appresi</w:t>
            </w:r>
            <w:r>
              <w:rPr>
                <w:spacing w:val="-2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 xml:space="preserve">diverse </w:t>
            </w:r>
            <w:r>
              <w:rPr>
                <w:spacing w:val="-2"/>
              </w:rPr>
              <w:t>discipline.</w:t>
            </w:r>
          </w:p>
          <w:p w14:paraId="2D5B6454" w14:textId="77777777" w:rsidR="00F260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30" w:line="285" w:lineRule="auto"/>
              <w:ind w:right="31" w:hanging="360"/>
            </w:pPr>
            <w:r>
              <w:t>Educare alla salute, al rispetto per gli esseri viventi e imparare ad assumere</w:t>
            </w:r>
            <w:r>
              <w:rPr>
                <w:spacing w:val="-5"/>
              </w:rPr>
              <w:t xml:space="preserve"> </w:t>
            </w:r>
            <w:r>
              <w:t>modi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vivere</w:t>
            </w:r>
            <w:r>
              <w:rPr>
                <w:spacing w:val="-7"/>
              </w:rPr>
              <w:t xml:space="preserve"> </w:t>
            </w:r>
            <w:r>
              <w:t>inclusivi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rispettosi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diritti</w:t>
            </w:r>
            <w:r>
              <w:rPr>
                <w:spacing w:val="-4"/>
              </w:rPr>
              <w:t xml:space="preserve"> </w:t>
            </w:r>
            <w:r>
              <w:t>fondamentali delle persone, primi fra tutti la salute, il benessere psicofisico, la sicurezza alimentare.</w:t>
            </w:r>
          </w:p>
          <w:p w14:paraId="2624B85E" w14:textId="77777777" w:rsidR="00F260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5"/>
              </w:tabs>
              <w:spacing w:before="29" w:line="273" w:lineRule="auto"/>
              <w:ind w:right="704"/>
            </w:pPr>
            <w:r>
              <w:t>Applicare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normative</w:t>
            </w:r>
            <w:r>
              <w:rPr>
                <w:spacing w:val="-5"/>
              </w:rPr>
              <w:t xml:space="preserve"> </w:t>
            </w:r>
            <w:r>
              <w:t>nazionali</w:t>
            </w:r>
            <w:r>
              <w:rPr>
                <w:spacing w:val="-4"/>
              </w:rPr>
              <w:t xml:space="preserve"> </w:t>
            </w:r>
            <w:r>
              <w:t>vigenti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fatto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sicurezza, trasparenza e tracciabilità dei prodotti</w:t>
            </w:r>
          </w:p>
          <w:p w14:paraId="69C1BD6C" w14:textId="77777777" w:rsidR="00F26012" w:rsidRDefault="00F26012">
            <w:pPr>
              <w:pStyle w:val="TableParagraph"/>
              <w:spacing w:before="129"/>
              <w:ind w:left="0"/>
            </w:pPr>
          </w:p>
          <w:p w14:paraId="488CB8D1" w14:textId="77777777" w:rsidR="00F26012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Modalità</w:t>
            </w:r>
          </w:p>
          <w:p w14:paraId="599B08EF" w14:textId="77777777" w:rsidR="00F26012" w:rsidRDefault="00000000">
            <w:pPr>
              <w:pStyle w:val="TableParagraph"/>
              <w:spacing w:before="49" w:line="290" w:lineRule="auto"/>
            </w:pPr>
            <w:r>
              <w:t>Lezioni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laboratorio,</w:t>
            </w:r>
            <w:r>
              <w:rPr>
                <w:spacing w:val="-6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individuali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gruppo</w:t>
            </w:r>
            <w:r>
              <w:rPr>
                <w:spacing w:val="-3"/>
              </w:rPr>
              <w:t xml:space="preserve"> </w:t>
            </w:r>
            <w:r>
              <w:t>proposte</w:t>
            </w:r>
            <w:r>
              <w:rPr>
                <w:spacing w:val="-5"/>
              </w:rPr>
              <w:t xml:space="preserve"> </w:t>
            </w:r>
            <w:r>
              <w:t xml:space="preserve">dai </w:t>
            </w:r>
            <w:r>
              <w:rPr>
                <w:spacing w:val="-2"/>
              </w:rPr>
              <w:t>docenti</w:t>
            </w:r>
          </w:p>
          <w:p w14:paraId="2BB29EF4" w14:textId="77777777" w:rsidR="00F26012" w:rsidRDefault="00F26012">
            <w:pPr>
              <w:pStyle w:val="TableParagraph"/>
              <w:spacing w:before="59"/>
              <w:ind w:left="0"/>
            </w:pPr>
          </w:p>
          <w:p w14:paraId="7E88C037" w14:textId="77777777" w:rsidR="00F26012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Prodotto</w:t>
            </w:r>
          </w:p>
          <w:p w14:paraId="5F430C6B" w14:textId="77777777" w:rsidR="00F26012" w:rsidRDefault="00F26012">
            <w:pPr>
              <w:pStyle w:val="TableParagraph"/>
              <w:spacing w:before="103"/>
              <w:ind w:left="0"/>
            </w:pPr>
          </w:p>
          <w:p w14:paraId="2A404A40" w14:textId="77777777" w:rsidR="00F26012" w:rsidRDefault="00000000">
            <w:pPr>
              <w:pStyle w:val="TableParagraph"/>
              <w:spacing w:before="1"/>
            </w:pPr>
            <w:r>
              <w:t>Compito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realtà</w:t>
            </w:r>
            <w:r>
              <w:rPr>
                <w:spacing w:val="-4"/>
              </w:rPr>
              <w:t xml:space="preserve"> </w:t>
            </w:r>
            <w:r>
              <w:t>(sopra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descritto)</w:t>
            </w:r>
          </w:p>
          <w:p w14:paraId="7F6D49DF" w14:textId="77777777" w:rsidR="00F26012" w:rsidRDefault="00F26012">
            <w:pPr>
              <w:pStyle w:val="TableParagraph"/>
              <w:spacing w:before="58"/>
              <w:ind w:left="0"/>
            </w:pPr>
          </w:p>
          <w:p w14:paraId="1EB7DAF0" w14:textId="77777777" w:rsidR="00F26012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tempo</w:t>
            </w:r>
          </w:p>
          <w:p w14:paraId="0E56E476" w14:textId="77777777" w:rsidR="00F26012" w:rsidRDefault="00000000">
            <w:pPr>
              <w:pStyle w:val="TableParagraph"/>
              <w:spacing w:before="49"/>
            </w:pPr>
            <w:r>
              <w:t>17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(da</w:t>
            </w:r>
            <w:r>
              <w:rPr>
                <w:spacing w:val="-5"/>
              </w:rPr>
              <w:t xml:space="preserve"> </w:t>
            </w:r>
            <w:r>
              <w:t>svolgere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dicembre-</w:t>
            </w:r>
            <w:r>
              <w:rPr>
                <w:spacing w:val="-2"/>
              </w:rPr>
              <w:t>gennaio)</w:t>
            </w:r>
          </w:p>
        </w:tc>
      </w:tr>
    </w:tbl>
    <w:p w14:paraId="7A6254FA" w14:textId="77777777" w:rsidR="00F26012" w:rsidRDefault="00F26012">
      <w:pPr>
        <w:pStyle w:val="TableParagraph"/>
        <w:sectPr w:rsidR="00F26012">
          <w:type w:val="continuous"/>
          <w:pgSz w:w="11900" w:h="16860"/>
          <w:pgMar w:top="1400" w:right="992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6948"/>
      </w:tblGrid>
      <w:tr w:rsidR="00F26012" w14:paraId="4258C4E9" w14:textId="77777777">
        <w:trPr>
          <w:trHeight w:val="3352"/>
        </w:trPr>
        <w:tc>
          <w:tcPr>
            <w:tcW w:w="2976" w:type="dxa"/>
            <w:shd w:val="clear" w:color="auto" w:fill="D9D9D9"/>
          </w:tcPr>
          <w:p w14:paraId="2962F003" w14:textId="77777777" w:rsidR="00F26012" w:rsidRDefault="00F26012">
            <w:pPr>
              <w:pStyle w:val="TableParagraph"/>
              <w:ind w:left="0"/>
            </w:pPr>
          </w:p>
        </w:tc>
        <w:tc>
          <w:tcPr>
            <w:tcW w:w="6948" w:type="dxa"/>
          </w:tcPr>
          <w:p w14:paraId="539E59DD" w14:textId="77777777" w:rsidR="00F26012" w:rsidRDefault="00000000">
            <w:pPr>
              <w:pStyle w:val="TableParagraph"/>
              <w:spacing w:line="249" w:lineRule="exact"/>
              <w:jc w:val="both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disposizione</w:t>
            </w:r>
          </w:p>
          <w:p w14:paraId="7CEA44A7" w14:textId="77777777" w:rsidR="00F26012" w:rsidRDefault="00000000">
            <w:pPr>
              <w:pStyle w:val="TableParagraph"/>
              <w:ind w:right="1020"/>
              <w:jc w:val="both"/>
            </w:pPr>
            <w:r>
              <w:t>Piattaforma istituzionale,</w:t>
            </w:r>
            <w:r>
              <w:rPr>
                <w:spacing w:val="-1"/>
              </w:rPr>
              <w:t xml:space="preserve"> </w:t>
            </w:r>
            <w:r>
              <w:t>libri di testo,</w:t>
            </w:r>
            <w:r>
              <w:rPr>
                <w:spacing w:val="-1"/>
              </w:rPr>
              <w:t xml:space="preserve"> </w:t>
            </w:r>
            <w:r>
              <w:t>laboratorio professionale di accoglienza</w:t>
            </w:r>
            <w:r>
              <w:rPr>
                <w:spacing w:val="-4"/>
              </w:rPr>
              <w:t xml:space="preserve"> </w:t>
            </w:r>
            <w:r>
              <w:t>turistica,</w:t>
            </w:r>
            <w:r>
              <w:rPr>
                <w:spacing w:val="-6"/>
              </w:rPr>
              <w:t xml:space="preserve"> </w:t>
            </w:r>
            <w:r>
              <w:t>ricerche</w:t>
            </w:r>
            <w:r>
              <w:rPr>
                <w:spacing w:val="-4"/>
              </w:rPr>
              <w:t xml:space="preserve"> </w:t>
            </w:r>
            <w:r>
              <w:t>individuali,</w:t>
            </w:r>
            <w:r>
              <w:rPr>
                <w:spacing w:val="40"/>
              </w:rPr>
              <w:t xml:space="preserve"> </w:t>
            </w:r>
            <w:r>
              <w:t>riviste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settore,</w:t>
            </w:r>
            <w:r>
              <w:rPr>
                <w:spacing w:val="-6"/>
              </w:rPr>
              <w:t xml:space="preserve"> </w:t>
            </w:r>
            <w:r>
              <w:t>risorse disponibili in rete</w:t>
            </w:r>
          </w:p>
        </w:tc>
      </w:tr>
    </w:tbl>
    <w:p w14:paraId="6286FD6D" w14:textId="77777777" w:rsidR="0027737E" w:rsidRDefault="0027737E"/>
    <w:sectPr w:rsidR="0027737E">
      <w:type w:val="continuous"/>
      <w:pgSz w:w="11900" w:h="1686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D26F5"/>
    <w:multiLevelType w:val="hybridMultilevel"/>
    <w:tmpl w:val="7AF81A68"/>
    <w:lvl w:ilvl="0" w:tplc="63D8C1D4">
      <w:numFmt w:val="bullet"/>
      <w:lvlText w:val="●"/>
      <w:lvlJc w:val="left"/>
      <w:pPr>
        <w:ind w:left="847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FA88E2">
      <w:numFmt w:val="bullet"/>
      <w:lvlText w:val="•"/>
      <w:lvlJc w:val="left"/>
      <w:pPr>
        <w:ind w:left="1449" w:hanging="361"/>
      </w:pPr>
      <w:rPr>
        <w:rFonts w:hint="default"/>
        <w:lang w:val="it-IT" w:eastAsia="en-US" w:bidi="ar-SA"/>
      </w:rPr>
    </w:lvl>
    <w:lvl w:ilvl="2" w:tplc="E3641734">
      <w:numFmt w:val="bullet"/>
      <w:lvlText w:val="•"/>
      <w:lvlJc w:val="left"/>
      <w:pPr>
        <w:ind w:left="2059" w:hanging="361"/>
      </w:pPr>
      <w:rPr>
        <w:rFonts w:hint="default"/>
        <w:lang w:val="it-IT" w:eastAsia="en-US" w:bidi="ar-SA"/>
      </w:rPr>
    </w:lvl>
    <w:lvl w:ilvl="3" w:tplc="74B6078A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4" w:tplc="BB228994">
      <w:numFmt w:val="bullet"/>
      <w:lvlText w:val="•"/>
      <w:lvlJc w:val="left"/>
      <w:pPr>
        <w:ind w:left="3279" w:hanging="361"/>
      </w:pPr>
      <w:rPr>
        <w:rFonts w:hint="default"/>
        <w:lang w:val="it-IT" w:eastAsia="en-US" w:bidi="ar-SA"/>
      </w:rPr>
    </w:lvl>
    <w:lvl w:ilvl="5" w:tplc="90E07B2E">
      <w:numFmt w:val="bullet"/>
      <w:lvlText w:val="•"/>
      <w:lvlJc w:val="left"/>
      <w:pPr>
        <w:ind w:left="3889" w:hanging="361"/>
      </w:pPr>
      <w:rPr>
        <w:rFonts w:hint="default"/>
        <w:lang w:val="it-IT" w:eastAsia="en-US" w:bidi="ar-SA"/>
      </w:rPr>
    </w:lvl>
    <w:lvl w:ilvl="6" w:tplc="389C2F74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7" w:tplc="FF064C46">
      <w:numFmt w:val="bullet"/>
      <w:lvlText w:val="•"/>
      <w:lvlJc w:val="left"/>
      <w:pPr>
        <w:ind w:left="5108" w:hanging="361"/>
      </w:pPr>
      <w:rPr>
        <w:rFonts w:hint="default"/>
        <w:lang w:val="it-IT" w:eastAsia="en-US" w:bidi="ar-SA"/>
      </w:rPr>
    </w:lvl>
    <w:lvl w:ilvl="8" w:tplc="7EE46AD2">
      <w:numFmt w:val="bullet"/>
      <w:lvlText w:val="•"/>
      <w:lvlJc w:val="left"/>
      <w:pPr>
        <w:ind w:left="571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37154F"/>
    <w:multiLevelType w:val="hybridMultilevel"/>
    <w:tmpl w:val="58DAF54E"/>
    <w:lvl w:ilvl="0" w:tplc="3EEEC2BA">
      <w:numFmt w:val="bullet"/>
      <w:lvlText w:val="●"/>
      <w:lvlJc w:val="left"/>
      <w:pPr>
        <w:ind w:left="835" w:hanging="361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D889CA">
      <w:numFmt w:val="bullet"/>
      <w:lvlText w:val="•"/>
      <w:lvlJc w:val="left"/>
      <w:pPr>
        <w:ind w:left="1449" w:hanging="361"/>
      </w:pPr>
      <w:rPr>
        <w:rFonts w:hint="default"/>
        <w:lang w:val="it-IT" w:eastAsia="en-US" w:bidi="ar-SA"/>
      </w:rPr>
    </w:lvl>
    <w:lvl w:ilvl="2" w:tplc="B254BA14">
      <w:numFmt w:val="bullet"/>
      <w:lvlText w:val="•"/>
      <w:lvlJc w:val="left"/>
      <w:pPr>
        <w:ind w:left="2059" w:hanging="361"/>
      </w:pPr>
      <w:rPr>
        <w:rFonts w:hint="default"/>
        <w:lang w:val="it-IT" w:eastAsia="en-US" w:bidi="ar-SA"/>
      </w:rPr>
    </w:lvl>
    <w:lvl w:ilvl="3" w:tplc="1EF03D5A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4" w:tplc="275EB302">
      <w:numFmt w:val="bullet"/>
      <w:lvlText w:val="•"/>
      <w:lvlJc w:val="left"/>
      <w:pPr>
        <w:ind w:left="3279" w:hanging="361"/>
      </w:pPr>
      <w:rPr>
        <w:rFonts w:hint="default"/>
        <w:lang w:val="it-IT" w:eastAsia="en-US" w:bidi="ar-SA"/>
      </w:rPr>
    </w:lvl>
    <w:lvl w:ilvl="5" w:tplc="FA46EACC">
      <w:numFmt w:val="bullet"/>
      <w:lvlText w:val="•"/>
      <w:lvlJc w:val="left"/>
      <w:pPr>
        <w:ind w:left="3889" w:hanging="361"/>
      </w:pPr>
      <w:rPr>
        <w:rFonts w:hint="default"/>
        <w:lang w:val="it-IT" w:eastAsia="en-US" w:bidi="ar-SA"/>
      </w:rPr>
    </w:lvl>
    <w:lvl w:ilvl="6" w:tplc="43BE383C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7" w:tplc="D126233C">
      <w:numFmt w:val="bullet"/>
      <w:lvlText w:val="•"/>
      <w:lvlJc w:val="left"/>
      <w:pPr>
        <w:ind w:left="5108" w:hanging="361"/>
      </w:pPr>
      <w:rPr>
        <w:rFonts w:hint="default"/>
        <w:lang w:val="it-IT" w:eastAsia="en-US" w:bidi="ar-SA"/>
      </w:rPr>
    </w:lvl>
    <w:lvl w:ilvl="8" w:tplc="24B0E254">
      <w:numFmt w:val="bullet"/>
      <w:lvlText w:val="•"/>
      <w:lvlJc w:val="left"/>
      <w:pPr>
        <w:ind w:left="5718" w:hanging="361"/>
      </w:pPr>
      <w:rPr>
        <w:rFonts w:hint="default"/>
        <w:lang w:val="it-IT" w:eastAsia="en-US" w:bidi="ar-SA"/>
      </w:rPr>
    </w:lvl>
  </w:abstractNum>
  <w:num w:numId="1" w16cid:durableId="968169316">
    <w:abstractNumId w:val="1"/>
  </w:num>
  <w:num w:numId="2" w16cid:durableId="175578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12"/>
    <w:rsid w:val="001B1ABB"/>
    <w:rsid w:val="0027737E"/>
    <w:rsid w:val="00585EA3"/>
    <w:rsid w:val="006A7A74"/>
    <w:rsid w:val="00860939"/>
    <w:rsid w:val="00974ABF"/>
    <w:rsid w:val="00D865EF"/>
    <w:rsid w:val="00F2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A37B"/>
  <w15:docId w15:val="{68386847-31C1-4BA9-900E-6450515E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8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 cicciomessere</dc:creator>
  <cp:lastModifiedBy>dorotea de gennaro</cp:lastModifiedBy>
  <cp:revision>4</cp:revision>
  <dcterms:created xsi:type="dcterms:W3CDTF">2025-10-20T10:46:00Z</dcterms:created>
  <dcterms:modified xsi:type="dcterms:W3CDTF">2025-10-20T13:52:00Z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D:20241126184408</vt:lpwstr>
  </property>
</Properties>
</file>