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950"/>
      </w:tblGrid>
      <w:tr w:rsidR="00CF57A1" w14:paraId="1D349359" w14:textId="77777777">
        <w:trPr>
          <w:trHeight w:val="828"/>
        </w:trPr>
        <w:tc>
          <w:tcPr>
            <w:tcW w:w="9915" w:type="dxa"/>
            <w:gridSpan w:val="2"/>
            <w:shd w:val="clear" w:color="auto" w:fill="9CC2E3"/>
          </w:tcPr>
          <w:p w14:paraId="55D310B3" w14:textId="77777777" w:rsidR="00CF57A1" w:rsidRDefault="00000000">
            <w:pPr>
              <w:pStyle w:val="TableParagraph"/>
              <w:spacing w:before="274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RIFERIMENTO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UDA</w:t>
            </w:r>
          </w:p>
        </w:tc>
      </w:tr>
      <w:tr w:rsidR="00CF57A1" w14:paraId="2F0EC844" w14:textId="77777777">
        <w:trPr>
          <w:trHeight w:val="1930"/>
        </w:trPr>
        <w:tc>
          <w:tcPr>
            <w:tcW w:w="2965" w:type="dxa"/>
            <w:shd w:val="clear" w:color="auto" w:fill="D9D9D9"/>
          </w:tcPr>
          <w:p w14:paraId="05057B87" w14:textId="77777777" w:rsidR="00CF57A1" w:rsidRDefault="00CF57A1">
            <w:pPr>
              <w:pStyle w:val="TableParagraph"/>
              <w:spacing w:before="153"/>
              <w:ind w:left="0"/>
            </w:pPr>
          </w:p>
          <w:p w14:paraId="3E609461" w14:textId="77777777" w:rsidR="00CF57A1" w:rsidRDefault="00000000">
            <w:pPr>
              <w:pStyle w:val="TableParagraph"/>
              <w:spacing w:before="1"/>
              <w:ind w:left="118" w:right="414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dei destinatari </w:t>
            </w:r>
            <w:proofErr w:type="spellStart"/>
            <w:r>
              <w:rPr>
                <w:b/>
              </w:rPr>
              <w:t>dell’UdA</w:t>
            </w:r>
            <w:proofErr w:type="spellEnd"/>
          </w:p>
        </w:tc>
        <w:tc>
          <w:tcPr>
            <w:tcW w:w="6950" w:type="dxa"/>
          </w:tcPr>
          <w:p w14:paraId="1A2918C5" w14:textId="77777777" w:rsidR="00CF57A1" w:rsidRDefault="00000000">
            <w:pPr>
              <w:pStyle w:val="TableParagraph"/>
              <w:tabs>
                <w:tab w:val="left" w:pos="1764"/>
              </w:tabs>
              <w:spacing w:line="266" w:lineRule="auto"/>
              <w:ind w:right="3795"/>
              <w:rPr>
                <w:sz w:val="24"/>
              </w:rPr>
            </w:pPr>
            <w:r>
              <w:rPr>
                <w:sz w:val="24"/>
              </w:rPr>
              <w:t>Istituto I.P.E.O.A. Molfetta Città Molfetta</w:t>
            </w:r>
            <w:r>
              <w:rPr>
                <w:sz w:val="24"/>
              </w:rPr>
              <w:tab/>
              <w:t>provincia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Bari</w:t>
            </w:r>
          </w:p>
          <w:p w14:paraId="35A7F4A4" w14:textId="42E93CDF" w:rsidR="00CF57A1" w:rsidRDefault="00000000">
            <w:pPr>
              <w:pStyle w:val="TableParagraph"/>
              <w:spacing w:before="239"/>
              <w:ind w:right="24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Enogastronomia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ospitalità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alberghiera Annualità 202</w:t>
            </w:r>
            <w:r w:rsidR="00D92D24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D92D24">
              <w:rPr>
                <w:sz w:val="24"/>
              </w:rPr>
              <w:t>6</w:t>
            </w:r>
          </w:p>
          <w:p w14:paraId="0760FE77" w14:textId="77777777" w:rsidR="00CF57A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</w:tbl>
    <w:p w14:paraId="6525928C" w14:textId="77777777" w:rsidR="00CF57A1" w:rsidRDefault="00CF57A1">
      <w:pPr>
        <w:spacing w:before="56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CF57A1" w14:paraId="6FAD89E2" w14:textId="77777777">
        <w:trPr>
          <w:trHeight w:val="433"/>
        </w:trPr>
        <w:tc>
          <w:tcPr>
            <w:tcW w:w="2979" w:type="dxa"/>
            <w:shd w:val="clear" w:color="auto" w:fill="D9D9D9"/>
          </w:tcPr>
          <w:p w14:paraId="6D73E763" w14:textId="77777777" w:rsidR="00CF57A1" w:rsidRDefault="00000000">
            <w:pPr>
              <w:pStyle w:val="TableParagraph"/>
              <w:spacing w:before="74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669" w:type="dxa"/>
            <w:shd w:val="clear" w:color="auto" w:fill="D9D9D9"/>
          </w:tcPr>
          <w:p w14:paraId="1280BBB3" w14:textId="77777777" w:rsidR="00CF57A1" w:rsidRDefault="00000000">
            <w:pPr>
              <w:pStyle w:val="TableParagraph"/>
              <w:spacing w:before="74"/>
              <w:ind w:lef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per la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CF57A1" w14:paraId="23737A3A" w14:textId="77777777">
        <w:trPr>
          <w:trHeight w:val="1102"/>
        </w:trPr>
        <w:tc>
          <w:tcPr>
            <w:tcW w:w="2979" w:type="dxa"/>
            <w:shd w:val="clear" w:color="auto" w:fill="D9D9D9"/>
          </w:tcPr>
          <w:p w14:paraId="6F8F845B" w14:textId="77777777" w:rsidR="00CF57A1" w:rsidRDefault="00CF57A1">
            <w:pPr>
              <w:pStyle w:val="TableParagraph"/>
              <w:spacing w:before="27"/>
              <w:ind w:left="0"/>
            </w:pPr>
          </w:p>
          <w:p w14:paraId="6FD58E91" w14:textId="77777777" w:rsidR="00CF57A1" w:rsidRDefault="00000000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UdA</w:t>
            </w:r>
            <w:proofErr w:type="spellEnd"/>
          </w:p>
        </w:tc>
        <w:tc>
          <w:tcPr>
            <w:tcW w:w="6669" w:type="dxa"/>
          </w:tcPr>
          <w:p w14:paraId="6ECB4616" w14:textId="77777777" w:rsidR="00CF57A1" w:rsidRDefault="00CF57A1">
            <w:pPr>
              <w:pStyle w:val="TableParagraph"/>
              <w:spacing w:before="21"/>
              <w:ind w:left="0"/>
            </w:pPr>
          </w:p>
          <w:p w14:paraId="074CAC1D" w14:textId="77777777" w:rsidR="00CF57A1" w:rsidRDefault="00000000">
            <w:pPr>
              <w:pStyle w:val="TableParagraph"/>
              <w:ind w:left="168"/>
              <w:rPr>
                <w:b/>
              </w:rPr>
            </w:pPr>
            <w:r>
              <w:rPr>
                <w:b/>
              </w:rPr>
              <w:t>“I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simboli dello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Stato”</w:t>
            </w:r>
          </w:p>
        </w:tc>
      </w:tr>
      <w:tr w:rsidR="00CF57A1" w14:paraId="57BBAB82" w14:textId="77777777">
        <w:trPr>
          <w:trHeight w:val="5138"/>
        </w:trPr>
        <w:tc>
          <w:tcPr>
            <w:tcW w:w="2979" w:type="dxa"/>
            <w:shd w:val="clear" w:color="auto" w:fill="D9D9D9"/>
          </w:tcPr>
          <w:p w14:paraId="2024C48F" w14:textId="77777777" w:rsidR="00CF57A1" w:rsidRDefault="00CF57A1">
            <w:pPr>
              <w:pStyle w:val="TableParagraph"/>
              <w:spacing w:before="5"/>
              <w:ind w:left="0"/>
            </w:pPr>
          </w:p>
          <w:p w14:paraId="3D957259" w14:textId="77777777" w:rsidR="00CF57A1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  <w:p w14:paraId="2950965A" w14:textId="77777777" w:rsidR="00CF57A1" w:rsidRDefault="00000000">
            <w:pPr>
              <w:pStyle w:val="TableParagraph"/>
              <w:spacing w:before="2"/>
              <w:ind w:left="148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apprendimento target da promuovere</w:t>
            </w:r>
          </w:p>
        </w:tc>
        <w:tc>
          <w:tcPr>
            <w:tcW w:w="6669" w:type="dxa"/>
          </w:tcPr>
          <w:p w14:paraId="13A4C241" w14:textId="77777777" w:rsidR="00CF57A1" w:rsidRDefault="00000000">
            <w:pPr>
              <w:pStyle w:val="TableParagraph"/>
              <w:spacing w:before="252"/>
              <w:ind w:right="51"/>
              <w:jc w:val="both"/>
            </w:pPr>
            <w:r>
              <w:rPr>
                <w:b/>
                <w:sz w:val="28"/>
              </w:rPr>
              <w:t xml:space="preserve">Competenza n. 1 </w:t>
            </w:r>
            <w:r>
              <w:t>Sviluppare atteggiamenti e adottare comportamenti fondati sul rispetto verso ogni persona, sulla responsabilità individuale, sulla legalità, sulla partecipazione e la solidarietà, sull’importanza del lavoro, sostenuti dalla conoscenza della Carta costituzionale, della Carta dei diritti fondamentali dell’Unione Europea e della Dichiarazione Internazionale dei Diritti Umani. Conoscere il significato di appartenenza ad una comunità, locale e nazionale. Analizzare il concetto di Patria.</w:t>
            </w:r>
          </w:p>
          <w:p w14:paraId="32BCFCFF" w14:textId="77777777" w:rsidR="00CF57A1" w:rsidRDefault="00000000">
            <w:pPr>
              <w:pStyle w:val="TableParagraph"/>
              <w:spacing w:before="25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1742A41F" w14:textId="77777777" w:rsidR="00CF57A1" w:rsidRDefault="00CF57A1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14:paraId="729EF8CC" w14:textId="77777777" w:rsidR="00CF57A1" w:rsidRDefault="00000000">
            <w:pPr>
              <w:pStyle w:val="TableParagraph"/>
              <w:ind w:right="50"/>
              <w:jc w:val="both"/>
            </w:pPr>
            <w:r>
              <w:t>Analizzare e comparare il contenuto della Costituzione con altre attuali o passate, anche in relazione al contesto storico in cui essa è nata e ai</w:t>
            </w:r>
            <w:r>
              <w:rPr>
                <w:spacing w:val="40"/>
              </w:rPr>
              <w:t xml:space="preserve"> </w:t>
            </w:r>
            <w:r>
              <w:t>grandi eventi della storia nazionale, europea e mondiale, operando ricerche ed effettuando riflessioni sullo stato di attuazione nella società e nel tempo dei principi presenti nella Costituzione, tenendo a riferimento l’esperienza e i comportamenti quotidiani, la cronaca e la vita politica, economica e sociale.</w:t>
            </w:r>
          </w:p>
        </w:tc>
      </w:tr>
      <w:tr w:rsidR="00CF57A1" w14:paraId="069066F1" w14:textId="77777777">
        <w:trPr>
          <w:trHeight w:val="1656"/>
        </w:trPr>
        <w:tc>
          <w:tcPr>
            <w:tcW w:w="2979" w:type="dxa"/>
            <w:shd w:val="clear" w:color="auto" w:fill="D9D9D9"/>
          </w:tcPr>
          <w:p w14:paraId="55AF8EBD" w14:textId="77777777" w:rsidR="00CF57A1" w:rsidRDefault="00CF57A1">
            <w:pPr>
              <w:pStyle w:val="TableParagraph"/>
              <w:spacing w:before="6"/>
              <w:ind w:left="0"/>
            </w:pPr>
          </w:p>
          <w:p w14:paraId="4B03D3CF" w14:textId="77777777" w:rsidR="00CF57A1" w:rsidRDefault="00000000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669" w:type="dxa"/>
          </w:tcPr>
          <w:p w14:paraId="6CE17C4C" w14:textId="77777777" w:rsidR="00CF57A1" w:rsidRDefault="00000000">
            <w:pPr>
              <w:pStyle w:val="TableParagraph"/>
              <w:spacing w:before="250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  <w:p w14:paraId="216A501F" w14:textId="77777777" w:rsidR="00CF57A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Novembre</w:t>
            </w:r>
            <w:proofErr w:type="gramEnd"/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Dicembre</w:t>
            </w:r>
          </w:p>
        </w:tc>
      </w:tr>
      <w:tr w:rsidR="00CF57A1" w14:paraId="33A1D30C" w14:textId="77777777">
        <w:trPr>
          <w:trHeight w:val="2841"/>
        </w:trPr>
        <w:tc>
          <w:tcPr>
            <w:tcW w:w="2979" w:type="dxa"/>
            <w:shd w:val="clear" w:color="auto" w:fill="D9D9D9"/>
          </w:tcPr>
          <w:p w14:paraId="6CC9EF6F" w14:textId="77777777" w:rsidR="00CF57A1" w:rsidRDefault="00000000">
            <w:pPr>
              <w:pStyle w:val="TableParagraph"/>
              <w:spacing w:before="250"/>
              <w:ind w:left="155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essenziali</w:t>
            </w:r>
            <w:r>
              <w:rPr>
                <w:b/>
                <w:spacing w:val="-2"/>
              </w:rPr>
              <w:t xml:space="preserve"> mobilitati</w:t>
            </w:r>
          </w:p>
        </w:tc>
        <w:tc>
          <w:tcPr>
            <w:tcW w:w="6669" w:type="dxa"/>
          </w:tcPr>
          <w:p w14:paraId="19F364E5" w14:textId="77777777" w:rsidR="00CF57A1" w:rsidRDefault="00000000">
            <w:pPr>
              <w:pStyle w:val="TableParagraph"/>
              <w:spacing w:before="250" w:line="250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Diritto</w:t>
            </w:r>
          </w:p>
          <w:p w14:paraId="29726A80" w14:textId="77777777" w:rsidR="00CF57A1" w:rsidRDefault="00000000">
            <w:pPr>
              <w:pStyle w:val="TableParagraph"/>
            </w:pPr>
            <w:r>
              <w:rPr>
                <w:b/>
              </w:rPr>
              <w:t>Conoscenze:</w:t>
            </w:r>
            <w:r>
              <w:rPr>
                <w:b/>
                <w:spacing w:val="-3"/>
              </w:rPr>
              <w:t xml:space="preserve"> </w:t>
            </w:r>
            <w:r>
              <w:t>Conoscere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simboli</w:t>
            </w:r>
            <w:r>
              <w:rPr>
                <w:spacing w:val="-4"/>
              </w:rPr>
              <w:t xml:space="preserve"> </w:t>
            </w:r>
            <w:r>
              <w:t>dello</w:t>
            </w:r>
            <w:r>
              <w:rPr>
                <w:spacing w:val="-7"/>
              </w:rPr>
              <w:t xml:space="preserve"> </w:t>
            </w:r>
            <w:r>
              <w:t>Stato: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bandiera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 xml:space="preserve">l’inno </w:t>
            </w:r>
            <w:r>
              <w:rPr>
                <w:spacing w:val="-2"/>
              </w:rPr>
              <w:t>nazionale.</w:t>
            </w:r>
          </w:p>
          <w:p w14:paraId="256C8B04" w14:textId="77777777" w:rsidR="00CF57A1" w:rsidRDefault="00000000">
            <w:pPr>
              <w:pStyle w:val="TableParagraph"/>
            </w:pPr>
            <w:r>
              <w:rPr>
                <w:b/>
              </w:rPr>
              <w:t>Abilità:</w:t>
            </w:r>
            <w:r>
              <w:rPr>
                <w:b/>
                <w:spacing w:val="-3"/>
              </w:rPr>
              <w:t xml:space="preserve"> </w:t>
            </w:r>
            <w:r>
              <w:t>Saper</w:t>
            </w:r>
            <w:r>
              <w:rPr>
                <w:spacing w:val="-4"/>
              </w:rPr>
              <w:t xml:space="preserve"> </w:t>
            </w:r>
            <w:r>
              <w:t>comprendere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valore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significato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simboli</w:t>
            </w:r>
            <w:r>
              <w:rPr>
                <w:spacing w:val="-3"/>
              </w:rPr>
              <w:t xml:space="preserve"> </w:t>
            </w:r>
            <w:r>
              <w:t xml:space="preserve">dello </w:t>
            </w:r>
            <w:r>
              <w:rPr>
                <w:spacing w:val="-2"/>
              </w:rPr>
              <w:t>Stato.</w:t>
            </w:r>
          </w:p>
          <w:p w14:paraId="501DDC1D" w14:textId="77777777" w:rsidR="00CF57A1" w:rsidRDefault="00000000">
            <w:pPr>
              <w:pStyle w:val="TableParagraph"/>
              <w:spacing w:before="4" w:line="295" w:lineRule="auto"/>
              <w:ind w:right="5083"/>
              <w:rPr>
                <w:b/>
              </w:rPr>
            </w:pPr>
            <w:r>
              <w:rPr>
                <w:b/>
              </w:rPr>
              <w:t>Ore: 3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Materia: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Storia</w:t>
            </w:r>
          </w:p>
          <w:p w14:paraId="24921F33" w14:textId="77777777" w:rsidR="00CF57A1" w:rsidRDefault="00000000">
            <w:pPr>
              <w:pStyle w:val="TableParagraph"/>
              <w:spacing w:line="190" w:lineRule="exact"/>
            </w:pPr>
            <w:r>
              <w:rPr>
                <w:b/>
              </w:rPr>
              <w:t>Conoscenze:</w:t>
            </w:r>
            <w:r>
              <w:rPr>
                <w:b/>
                <w:spacing w:val="-1"/>
              </w:rPr>
              <w:t xml:space="preserve"> </w:t>
            </w:r>
            <w:r>
              <w:t>Conoscere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simboli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Roma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legioni</w:t>
            </w:r>
            <w:r>
              <w:rPr>
                <w:spacing w:val="-2"/>
              </w:rPr>
              <w:t xml:space="preserve"> romane.</w:t>
            </w:r>
          </w:p>
          <w:p w14:paraId="14C3B921" w14:textId="77777777" w:rsidR="00CF57A1" w:rsidRDefault="00000000">
            <w:pPr>
              <w:pStyle w:val="TableParagraph"/>
              <w:spacing w:line="254" w:lineRule="exact"/>
              <w:ind w:firstLine="56"/>
            </w:pPr>
            <w:r>
              <w:rPr>
                <w:b/>
              </w:rPr>
              <w:t>Abilità:</w:t>
            </w:r>
            <w:r>
              <w:rPr>
                <w:b/>
                <w:spacing w:val="-3"/>
              </w:rPr>
              <w:t xml:space="preserve"> </w:t>
            </w:r>
            <w:r>
              <w:t>Riconoscere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origini</w:t>
            </w:r>
            <w:r>
              <w:rPr>
                <w:spacing w:val="-6"/>
              </w:rPr>
              <w:t xml:space="preserve"> </w:t>
            </w:r>
            <w:r>
              <w:t>storiche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simboli</w:t>
            </w:r>
            <w:r>
              <w:rPr>
                <w:spacing w:val="-4"/>
              </w:rPr>
              <w:t xml:space="preserve"> </w:t>
            </w:r>
            <w:r>
              <w:t>dello</w:t>
            </w:r>
            <w:r>
              <w:rPr>
                <w:spacing w:val="-5"/>
              </w:rPr>
              <w:t xml:space="preserve"> </w:t>
            </w:r>
            <w:r>
              <w:t>Stato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 xml:space="preserve">delle </w:t>
            </w:r>
            <w:r>
              <w:rPr>
                <w:spacing w:val="-2"/>
              </w:rPr>
              <w:t>istituzioni.</w:t>
            </w:r>
          </w:p>
        </w:tc>
      </w:tr>
    </w:tbl>
    <w:p w14:paraId="622A45B4" w14:textId="77777777" w:rsidR="00CF57A1" w:rsidRDefault="00CF57A1">
      <w:pPr>
        <w:pStyle w:val="TableParagraph"/>
        <w:spacing w:line="254" w:lineRule="exact"/>
        <w:sectPr w:rsidR="00CF57A1">
          <w:type w:val="continuous"/>
          <w:pgSz w:w="11900" w:h="16850"/>
          <w:pgMar w:top="1540" w:right="708" w:bottom="280" w:left="708" w:header="720" w:footer="720" w:gutter="0"/>
          <w:cols w:space="720"/>
        </w:sectPr>
      </w:pPr>
    </w:p>
    <w:p w14:paraId="0AC0FC23" w14:textId="77777777" w:rsidR="00CF57A1" w:rsidRDefault="00CF57A1">
      <w:pPr>
        <w:spacing w:before="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CF57A1" w14:paraId="39E96C35" w14:textId="77777777">
        <w:trPr>
          <w:trHeight w:val="4228"/>
        </w:trPr>
        <w:tc>
          <w:tcPr>
            <w:tcW w:w="2979" w:type="dxa"/>
            <w:shd w:val="clear" w:color="auto" w:fill="D9D9D9"/>
          </w:tcPr>
          <w:p w14:paraId="289573DA" w14:textId="77777777" w:rsidR="00CF57A1" w:rsidRDefault="00CF57A1">
            <w:pPr>
              <w:pStyle w:val="TableParagraph"/>
              <w:ind w:left="0"/>
            </w:pPr>
          </w:p>
        </w:tc>
        <w:tc>
          <w:tcPr>
            <w:tcW w:w="6669" w:type="dxa"/>
          </w:tcPr>
          <w:p w14:paraId="088A4153" w14:textId="77777777" w:rsidR="00CF57A1" w:rsidRPr="00D92D24" w:rsidRDefault="00000000">
            <w:pPr>
              <w:pStyle w:val="TableParagraph"/>
              <w:spacing w:line="295" w:lineRule="auto"/>
              <w:ind w:right="4998" w:firstLine="56"/>
              <w:rPr>
                <w:b/>
                <w:lang w:val="en-US"/>
              </w:rPr>
            </w:pPr>
            <w:r w:rsidRPr="00D92D24">
              <w:rPr>
                <w:b/>
                <w:lang w:val="en-US"/>
              </w:rPr>
              <w:t>Ore: 2</w:t>
            </w:r>
            <w:r w:rsidRPr="00D92D24">
              <w:rPr>
                <w:b/>
                <w:spacing w:val="80"/>
                <w:lang w:val="en-US"/>
              </w:rPr>
              <w:t xml:space="preserve"> </w:t>
            </w:r>
            <w:r w:rsidRPr="00D92D24">
              <w:rPr>
                <w:b/>
                <w:lang w:val="en-US"/>
              </w:rPr>
              <w:t>Materia:</w:t>
            </w:r>
            <w:r w:rsidRPr="00D92D24">
              <w:rPr>
                <w:b/>
                <w:spacing w:val="-14"/>
                <w:lang w:val="en-US"/>
              </w:rPr>
              <w:t xml:space="preserve"> </w:t>
            </w:r>
            <w:r w:rsidRPr="00D92D24">
              <w:rPr>
                <w:b/>
                <w:lang w:val="en-US"/>
              </w:rPr>
              <w:t>Inglese</w:t>
            </w:r>
          </w:p>
          <w:p w14:paraId="3AF8B970" w14:textId="77777777" w:rsidR="00CF57A1" w:rsidRPr="00D92D24" w:rsidRDefault="00000000">
            <w:pPr>
              <w:pStyle w:val="TableParagraph"/>
              <w:spacing w:line="190" w:lineRule="exact"/>
              <w:rPr>
                <w:lang w:val="en-US"/>
              </w:rPr>
            </w:pPr>
            <w:proofErr w:type="spellStart"/>
            <w:r w:rsidRPr="00D92D24">
              <w:rPr>
                <w:b/>
                <w:lang w:val="en-US"/>
              </w:rPr>
              <w:t>Conoscenze</w:t>
            </w:r>
            <w:proofErr w:type="spellEnd"/>
            <w:r w:rsidRPr="00D92D24">
              <w:rPr>
                <w:b/>
                <w:lang w:val="en-US"/>
              </w:rPr>
              <w:t>:</w:t>
            </w:r>
            <w:r w:rsidRPr="00D92D24">
              <w:rPr>
                <w:b/>
                <w:spacing w:val="-2"/>
                <w:lang w:val="en-US"/>
              </w:rPr>
              <w:t xml:space="preserve"> </w:t>
            </w:r>
            <w:r w:rsidRPr="00D92D24">
              <w:rPr>
                <w:lang w:val="en-US"/>
              </w:rPr>
              <w:t>The</w:t>
            </w:r>
            <w:r w:rsidRPr="00D92D24">
              <w:rPr>
                <w:spacing w:val="-2"/>
                <w:lang w:val="en-US"/>
              </w:rPr>
              <w:t xml:space="preserve"> </w:t>
            </w:r>
            <w:r w:rsidRPr="00D92D24">
              <w:rPr>
                <w:lang w:val="en-US"/>
              </w:rPr>
              <w:t>Union</w:t>
            </w:r>
            <w:r w:rsidRPr="00D92D24">
              <w:rPr>
                <w:spacing w:val="-1"/>
                <w:lang w:val="en-US"/>
              </w:rPr>
              <w:t xml:space="preserve"> </w:t>
            </w:r>
            <w:r w:rsidRPr="00D92D24">
              <w:rPr>
                <w:lang w:val="en-US"/>
              </w:rPr>
              <w:t>Jack</w:t>
            </w:r>
            <w:r w:rsidRPr="00D92D24">
              <w:rPr>
                <w:spacing w:val="-3"/>
                <w:lang w:val="en-US"/>
              </w:rPr>
              <w:t xml:space="preserve"> </w:t>
            </w:r>
            <w:r w:rsidRPr="00D92D24">
              <w:rPr>
                <w:lang w:val="en-US"/>
              </w:rPr>
              <w:t>and</w:t>
            </w:r>
            <w:r w:rsidRPr="00D92D24">
              <w:rPr>
                <w:spacing w:val="-2"/>
                <w:lang w:val="en-US"/>
              </w:rPr>
              <w:t xml:space="preserve"> </w:t>
            </w:r>
            <w:r w:rsidRPr="00D92D24">
              <w:rPr>
                <w:lang w:val="en-US"/>
              </w:rPr>
              <w:t>the British</w:t>
            </w:r>
            <w:r w:rsidRPr="00D92D24">
              <w:rPr>
                <w:spacing w:val="-3"/>
                <w:lang w:val="en-US"/>
              </w:rPr>
              <w:t xml:space="preserve"> </w:t>
            </w:r>
            <w:r w:rsidRPr="00D92D24">
              <w:rPr>
                <w:lang w:val="en-US"/>
              </w:rPr>
              <w:t xml:space="preserve">National </w:t>
            </w:r>
            <w:r w:rsidRPr="00D92D24">
              <w:rPr>
                <w:spacing w:val="-2"/>
                <w:lang w:val="en-US"/>
              </w:rPr>
              <w:t>Anthem</w:t>
            </w:r>
          </w:p>
          <w:p w14:paraId="72EEBE93" w14:textId="77777777" w:rsidR="00CF57A1" w:rsidRDefault="00000000">
            <w:pPr>
              <w:pStyle w:val="TableParagraph"/>
              <w:ind w:right="107" w:firstLine="56"/>
            </w:pPr>
            <w:r>
              <w:rPr>
                <w:b/>
              </w:rPr>
              <w:t>Abilità:</w:t>
            </w:r>
            <w:r>
              <w:rPr>
                <w:b/>
                <w:spacing w:val="-4"/>
              </w:rPr>
              <w:t xml:space="preserve"> </w:t>
            </w:r>
            <w:r>
              <w:t>Saper</w:t>
            </w:r>
            <w:r>
              <w:rPr>
                <w:spacing w:val="-6"/>
              </w:rPr>
              <w:t xml:space="preserve"> </w:t>
            </w:r>
            <w:r>
              <w:t>individuare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5"/>
              </w:rPr>
              <w:t xml:space="preserve"> </w:t>
            </w:r>
            <w:r>
              <w:t>caratteristiche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cultura</w:t>
            </w:r>
            <w:r>
              <w:rPr>
                <w:spacing w:val="-5"/>
              </w:rPr>
              <w:t xml:space="preserve"> </w:t>
            </w:r>
            <w:r>
              <w:t>a partire dai simboli identitari: bandiera e inno nazionale.</w:t>
            </w:r>
          </w:p>
          <w:p w14:paraId="4C11F2C8" w14:textId="77777777" w:rsidR="00CF57A1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3</w:t>
            </w:r>
          </w:p>
          <w:p w14:paraId="679BB35A" w14:textId="77777777" w:rsidR="00CF57A1" w:rsidRDefault="00000000">
            <w:pPr>
              <w:pStyle w:val="TableParagraph"/>
              <w:spacing w:before="61" w:line="249" w:lineRule="exact"/>
              <w:rPr>
                <w:b/>
              </w:rPr>
            </w:pPr>
            <w:r>
              <w:rPr>
                <w:b/>
              </w:rPr>
              <w:t>Materia:</w:t>
            </w:r>
            <w:r>
              <w:rPr>
                <w:b/>
                <w:spacing w:val="-2"/>
              </w:rPr>
              <w:t xml:space="preserve"> Francese</w:t>
            </w:r>
          </w:p>
          <w:p w14:paraId="5B3C7596" w14:textId="77777777" w:rsidR="00CF57A1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Conoscenze:</w:t>
            </w:r>
            <w:r>
              <w:rPr>
                <w:b/>
                <w:spacing w:val="-2"/>
              </w:rPr>
              <w:t xml:space="preserve"> </w:t>
            </w:r>
            <w:r>
              <w:t>Conoscere l’inno</w:t>
            </w:r>
            <w:r>
              <w:rPr>
                <w:spacing w:val="-4"/>
              </w:rPr>
              <w:t xml:space="preserve"> </w:t>
            </w:r>
            <w:r>
              <w:t>nazionale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bandiera</w:t>
            </w:r>
            <w:r>
              <w:rPr>
                <w:spacing w:val="-2"/>
              </w:rPr>
              <w:t xml:space="preserve"> francese.</w:t>
            </w:r>
          </w:p>
          <w:p w14:paraId="3977D8EE" w14:textId="77777777" w:rsidR="00CF57A1" w:rsidRDefault="00000000">
            <w:pPr>
              <w:pStyle w:val="TableParagraph"/>
              <w:spacing w:before="1"/>
              <w:ind w:left="168"/>
            </w:pPr>
            <w:r>
              <w:rPr>
                <w:b/>
              </w:rPr>
              <w:t xml:space="preserve">Abilità: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confrontare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simboli</w:t>
            </w:r>
            <w:r>
              <w:rPr>
                <w:spacing w:val="2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Stati.</w:t>
            </w:r>
          </w:p>
          <w:p w14:paraId="45C9E958" w14:textId="77777777" w:rsidR="00CF57A1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2</w:t>
            </w:r>
          </w:p>
          <w:p w14:paraId="6E09A85D" w14:textId="77777777" w:rsidR="00CF57A1" w:rsidRDefault="00000000">
            <w:pPr>
              <w:pStyle w:val="TableParagraph"/>
              <w:spacing w:before="61" w:line="249" w:lineRule="exact"/>
              <w:rPr>
                <w:b/>
              </w:rPr>
            </w:pPr>
            <w:r>
              <w:rPr>
                <w:b/>
              </w:rPr>
              <w:t>Materia: Lab.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enogastronomia</w:t>
            </w:r>
          </w:p>
          <w:p w14:paraId="038CD7FF" w14:textId="77777777" w:rsidR="00CF57A1" w:rsidRDefault="00000000">
            <w:pPr>
              <w:pStyle w:val="TableParagraph"/>
              <w:ind w:right="107"/>
            </w:pPr>
            <w:r>
              <w:rPr>
                <w:b/>
              </w:rPr>
              <w:t>Conoscenze:</w:t>
            </w:r>
            <w:r>
              <w:rPr>
                <w:b/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cucina</w:t>
            </w:r>
            <w:r>
              <w:rPr>
                <w:spacing w:val="-5"/>
              </w:rPr>
              <w:t xml:space="preserve"> </w:t>
            </w:r>
            <w:r>
              <w:t>italiana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territoriale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-5"/>
              </w:rPr>
              <w:t xml:space="preserve"> </w:t>
            </w:r>
            <w:r>
              <w:t>patrimonio</w:t>
            </w:r>
            <w:r>
              <w:rPr>
                <w:spacing w:val="-6"/>
              </w:rPr>
              <w:t xml:space="preserve"> </w:t>
            </w:r>
            <w:r>
              <w:t xml:space="preserve">nazionale. </w:t>
            </w:r>
            <w:r>
              <w:rPr>
                <w:b/>
              </w:rPr>
              <w:t xml:space="preserve">Abilità: </w:t>
            </w:r>
            <w:r>
              <w:t>Saper riconoscere e realizzare i piatti tipici, simboli dell’Italia nel mondo.</w:t>
            </w:r>
          </w:p>
          <w:p w14:paraId="4D470DCE" w14:textId="77777777" w:rsidR="00CF57A1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 xml:space="preserve">Ore: </w:t>
            </w:r>
            <w:r>
              <w:rPr>
                <w:b/>
                <w:spacing w:val="-10"/>
              </w:rPr>
              <w:t>4</w:t>
            </w:r>
          </w:p>
        </w:tc>
      </w:tr>
      <w:tr w:rsidR="00CF57A1" w14:paraId="355FBD2E" w14:textId="77777777">
        <w:trPr>
          <w:trHeight w:val="1654"/>
        </w:trPr>
        <w:tc>
          <w:tcPr>
            <w:tcW w:w="2979" w:type="dxa"/>
            <w:shd w:val="clear" w:color="auto" w:fill="D9D9D9"/>
          </w:tcPr>
          <w:p w14:paraId="4AE8F4F6" w14:textId="77777777" w:rsidR="00CF57A1" w:rsidRDefault="00000000">
            <w:pPr>
              <w:pStyle w:val="TableParagraph"/>
              <w:spacing w:before="251"/>
              <w:ind w:left="155" w:right="399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669" w:type="dxa"/>
          </w:tcPr>
          <w:p w14:paraId="660A54AF" w14:textId="77777777" w:rsidR="00CF57A1" w:rsidRDefault="00000000">
            <w:pPr>
              <w:pStyle w:val="TableParagraph"/>
              <w:spacing w:before="244"/>
            </w:pPr>
            <w:r>
              <w:t>Realizzazione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piatto</w:t>
            </w:r>
            <w:r>
              <w:rPr>
                <w:spacing w:val="-7"/>
              </w:rPr>
              <w:t xml:space="preserve"> </w:t>
            </w:r>
            <w:r>
              <w:t>tipico</w:t>
            </w:r>
            <w:r>
              <w:rPr>
                <w:spacing w:val="-6"/>
              </w:rPr>
              <w:t xml:space="preserve"> </w:t>
            </w:r>
            <w:r>
              <w:t>nazionale</w:t>
            </w:r>
            <w:r>
              <w:rPr>
                <w:spacing w:val="-6"/>
              </w:rPr>
              <w:t xml:space="preserve"> </w:t>
            </w:r>
            <w:r>
              <w:t>simbolo</w:t>
            </w:r>
            <w:r>
              <w:rPr>
                <w:spacing w:val="-5"/>
              </w:rPr>
              <w:t xml:space="preserve"> </w:t>
            </w:r>
            <w:r>
              <w:t>dell’Italia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mondo con filmato e/o presentazione sui simboli dello Stato italiano.</w:t>
            </w:r>
          </w:p>
        </w:tc>
      </w:tr>
      <w:tr w:rsidR="00CF57A1" w14:paraId="305DC059" w14:textId="77777777">
        <w:trPr>
          <w:trHeight w:val="3290"/>
        </w:trPr>
        <w:tc>
          <w:tcPr>
            <w:tcW w:w="2979" w:type="dxa"/>
            <w:shd w:val="clear" w:color="auto" w:fill="D9D9D9"/>
          </w:tcPr>
          <w:p w14:paraId="34E94E00" w14:textId="77777777" w:rsidR="00CF57A1" w:rsidRDefault="00000000">
            <w:pPr>
              <w:pStyle w:val="TableParagraph"/>
              <w:spacing w:before="252"/>
              <w:ind w:left="155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degli </w:t>
            </w:r>
            <w:r>
              <w:rPr>
                <w:b/>
                <w:spacing w:val="-2"/>
              </w:rPr>
              <w:t>studenti</w:t>
            </w:r>
          </w:p>
        </w:tc>
        <w:tc>
          <w:tcPr>
            <w:tcW w:w="6669" w:type="dxa"/>
          </w:tcPr>
          <w:p w14:paraId="756229FE" w14:textId="77777777" w:rsidR="00CF57A1" w:rsidRDefault="00000000">
            <w:pPr>
              <w:pStyle w:val="TableParagraph"/>
              <w:spacing w:before="246"/>
              <w:ind w:right="934"/>
            </w:pPr>
            <w:r>
              <w:rPr>
                <w:b/>
              </w:rPr>
              <w:t>Fase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presentazione</w:t>
            </w:r>
            <w:r>
              <w:rPr>
                <w:spacing w:val="-7"/>
              </w:rPr>
              <w:t xml:space="preserve"> </w:t>
            </w:r>
            <w:r>
              <w:t>dell’UDA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illustrazione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scheda di consegna agli studenti</w:t>
            </w:r>
          </w:p>
          <w:p w14:paraId="51F1E6DD" w14:textId="77777777" w:rsidR="00CF57A1" w:rsidRDefault="00000000">
            <w:pPr>
              <w:pStyle w:val="TableParagraph"/>
              <w:ind w:right="934"/>
            </w:pPr>
            <w:r>
              <w:rPr>
                <w:b/>
              </w:rPr>
              <w:t>Fase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analisi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documenti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materiali</w:t>
            </w:r>
            <w:r>
              <w:rPr>
                <w:spacing w:val="-6"/>
              </w:rPr>
              <w:t xml:space="preserve"> </w:t>
            </w:r>
            <w:r>
              <w:t>sui</w:t>
            </w:r>
            <w:r>
              <w:rPr>
                <w:spacing w:val="-5"/>
              </w:rPr>
              <w:t xml:space="preserve"> </w:t>
            </w:r>
            <w:r>
              <w:t>simboli dello Stato, in presenza col gruppo classe.</w:t>
            </w:r>
          </w:p>
          <w:p w14:paraId="48329436" w14:textId="77777777" w:rsidR="00CF57A1" w:rsidRDefault="00000000">
            <w:pPr>
              <w:pStyle w:val="TableParagraph"/>
              <w:ind w:right="934"/>
            </w:pPr>
            <w:r>
              <w:rPr>
                <w:b/>
              </w:rPr>
              <w:t>Fase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sviluppo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tematica</w:t>
            </w:r>
            <w:r>
              <w:rPr>
                <w:spacing w:val="-5"/>
              </w:rPr>
              <w:t xml:space="preserve"> </w:t>
            </w:r>
            <w:r>
              <w:t>disciplinare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lavori individuali e/o di gruppo.</w:t>
            </w:r>
          </w:p>
          <w:p w14:paraId="576CB2FC" w14:textId="77777777" w:rsidR="00CF57A1" w:rsidRDefault="00000000">
            <w:pPr>
              <w:pStyle w:val="TableParagraph"/>
              <w:spacing w:line="252" w:lineRule="exact"/>
            </w:pPr>
            <w:r>
              <w:rPr>
                <w:b/>
              </w:rPr>
              <w:t>Fase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 xml:space="preserve">verifica </w:t>
            </w:r>
            <w:r>
              <w:rPr>
                <w:spacing w:val="-2"/>
              </w:rPr>
              <w:t>pluridisciplinare</w:t>
            </w:r>
          </w:p>
          <w:p w14:paraId="001B3F73" w14:textId="77777777" w:rsidR="00CF57A1" w:rsidRDefault="00000000">
            <w:pPr>
              <w:pStyle w:val="TableParagraph"/>
              <w:spacing w:line="252" w:lineRule="exact"/>
            </w:pPr>
            <w:r>
              <w:rPr>
                <w:b/>
              </w:rPr>
              <w:t>Fase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prodotto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</w:p>
        </w:tc>
      </w:tr>
      <w:tr w:rsidR="00CF57A1" w14:paraId="59C12594" w14:textId="77777777">
        <w:trPr>
          <w:trHeight w:val="1310"/>
        </w:trPr>
        <w:tc>
          <w:tcPr>
            <w:tcW w:w="2979" w:type="dxa"/>
            <w:shd w:val="clear" w:color="auto" w:fill="D9D9D9"/>
          </w:tcPr>
          <w:p w14:paraId="17A8D833" w14:textId="77777777" w:rsidR="00CF57A1" w:rsidRDefault="00000000">
            <w:pPr>
              <w:pStyle w:val="TableParagraph"/>
              <w:spacing w:before="250"/>
              <w:ind w:left="155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669" w:type="dxa"/>
          </w:tcPr>
          <w:p w14:paraId="437AD16D" w14:textId="77777777" w:rsidR="00CF57A1" w:rsidRDefault="00000000">
            <w:pPr>
              <w:pStyle w:val="TableParagraph"/>
              <w:spacing w:before="244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allegato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</w:tr>
    </w:tbl>
    <w:p w14:paraId="61CB7694" w14:textId="77777777" w:rsidR="00CF57A1" w:rsidRDefault="00CF57A1">
      <w:pPr>
        <w:pStyle w:val="TableParagraph"/>
        <w:sectPr w:rsidR="00CF57A1">
          <w:pgSz w:w="11900" w:h="16850"/>
          <w:pgMar w:top="1240" w:right="708" w:bottom="280" w:left="708" w:header="720" w:footer="720" w:gutter="0"/>
          <w:cols w:space="720"/>
        </w:sectPr>
      </w:pPr>
    </w:p>
    <w:p w14:paraId="55910779" w14:textId="77777777" w:rsidR="00CF57A1" w:rsidRDefault="00CF57A1">
      <w:pPr>
        <w:spacing w:before="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9"/>
      </w:tblGrid>
      <w:tr w:rsidR="00CF57A1" w14:paraId="56B4BF30" w14:textId="77777777">
        <w:trPr>
          <w:trHeight w:val="5370"/>
        </w:trPr>
        <w:tc>
          <w:tcPr>
            <w:tcW w:w="2979" w:type="dxa"/>
            <w:shd w:val="clear" w:color="auto" w:fill="D9D9D9"/>
          </w:tcPr>
          <w:p w14:paraId="37D88287" w14:textId="77777777" w:rsidR="00CF57A1" w:rsidRDefault="00CF57A1">
            <w:pPr>
              <w:pStyle w:val="TableParagraph"/>
              <w:ind w:left="0"/>
              <w:rPr>
                <w:sz w:val="24"/>
              </w:rPr>
            </w:pPr>
          </w:p>
          <w:p w14:paraId="08143928" w14:textId="77777777" w:rsidR="00CF57A1" w:rsidRDefault="00CF57A1">
            <w:pPr>
              <w:pStyle w:val="TableParagraph"/>
              <w:ind w:left="0"/>
              <w:rPr>
                <w:sz w:val="24"/>
              </w:rPr>
            </w:pPr>
          </w:p>
          <w:p w14:paraId="0AE16B48" w14:textId="77777777" w:rsidR="00CF57A1" w:rsidRDefault="00CF57A1">
            <w:pPr>
              <w:pStyle w:val="TableParagraph"/>
              <w:ind w:left="0"/>
              <w:rPr>
                <w:sz w:val="24"/>
              </w:rPr>
            </w:pPr>
          </w:p>
          <w:p w14:paraId="04DD6208" w14:textId="77777777" w:rsidR="00CF57A1" w:rsidRDefault="00CF57A1">
            <w:pPr>
              <w:pStyle w:val="TableParagraph"/>
              <w:spacing w:before="90"/>
              <w:ind w:left="0"/>
              <w:rPr>
                <w:sz w:val="24"/>
              </w:rPr>
            </w:pPr>
          </w:p>
          <w:p w14:paraId="3C067B36" w14:textId="77777777" w:rsidR="00CF57A1" w:rsidRDefault="00000000">
            <w:pPr>
              <w:pStyle w:val="TableParagraph"/>
              <w:ind w:left="115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669" w:type="dxa"/>
          </w:tcPr>
          <w:p w14:paraId="5FB1AA32" w14:textId="77777777" w:rsidR="00CF57A1" w:rsidRDefault="00000000">
            <w:pPr>
              <w:pStyle w:val="TableParagraph"/>
              <w:spacing w:before="244"/>
              <w:ind w:left="833" w:right="107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chiede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ricercare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simboli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nostro</w:t>
            </w:r>
            <w:r>
              <w:rPr>
                <w:spacing w:val="-4"/>
              </w:rPr>
              <w:t xml:space="preserve"> </w:t>
            </w:r>
            <w:r>
              <w:t>Stato,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 origini storiche e di comprenderne il significato ed il valore, al fine di riflettere sul percorso che il nostro Paese e il nostro popolo hanno fatto per la conquista delle libertà e della democrazia.</w:t>
            </w:r>
          </w:p>
          <w:p w14:paraId="3DDB295D" w14:textId="77777777" w:rsidR="00CF57A1" w:rsidRDefault="00000000">
            <w:pPr>
              <w:pStyle w:val="TableParagraph"/>
              <w:spacing w:before="1"/>
              <w:ind w:left="833" w:right="107"/>
            </w:pPr>
            <w:r>
              <w:t>Si richiede di lavorare individualmente e/o in gruppo con modalità diverse: attività di ricerca, studio e approfondimento. Attraverso</w:t>
            </w:r>
            <w:r>
              <w:rPr>
                <w:spacing w:val="-5"/>
              </w:rPr>
              <w:t xml:space="preserve"> </w:t>
            </w:r>
            <w:r>
              <w:t>l’attività</w:t>
            </w:r>
            <w:r>
              <w:rPr>
                <w:spacing w:val="-4"/>
              </w:rPr>
              <w:t xml:space="preserve"> </w:t>
            </w:r>
            <w:r>
              <w:t>proposta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dovrà</w:t>
            </w:r>
            <w:r>
              <w:rPr>
                <w:spacing w:val="-6"/>
              </w:rPr>
              <w:t xml:space="preserve"> </w:t>
            </w:r>
            <w:r>
              <w:t>realizzare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piatto</w:t>
            </w:r>
            <w:r>
              <w:rPr>
                <w:spacing w:val="-7"/>
              </w:rPr>
              <w:t xml:space="preserve"> </w:t>
            </w:r>
            <w:r>
              <w:t>tipico nazionale che rappresenti l’Italia nel mondo.</w:t>
            </w:r>
          </w:p>
          <w:p w14:paraId="1BCEAF87" w14:textId="77777777" w:rsidR="00CF57A1" w:rsidRDefault="00000000">
            <w:pPr>
              <w:pStyle w:val="TableParagraph"/>
              <w:ind w:left="833"/>
            </w:pPr>
            <w:r>
              <w:t>L’attività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svolgerà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novembre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dicembre,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complessive</w:t>
            </w:r>
            <w:r>
              <w:rPr>
                <w:spacing w:val="-4"/>
              </w:rPr>
              <w:t xml:space="preserve"> </w:t>
            </w:r>
            <w:r>
              <w:t xml:space="preserve">14 </w:t>
            </w:r>
            <w:r>
              <w:rPr>
                <w:spacing w:val="-4"/>
              </w:rPr>
              <w:t>ore.</w:t>
            </w:r>
          </w:p>
          <w:p w14:paraId="6330803E" w14:textId="77777777" w:rsidR="00CF57A1" w:rsidRDefault="00000000">
            <w:pPr>
              <w:pStyle w:val="TableParagraph"/>
              <w:ind w:left="833"/>
            </w:pPr>
            <w:r>
              <w:t>Saranno utilizzati i libri di testo, i materiali forniti dai docenti, i laboratori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sala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cucina,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laboratorio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risorse sul web.</w:t>
            </w:r>
          </w:p>
        </w:tc>
      </w:tr>
    </w:tbl>
    <w:p w14:paraId="6F176728" w14:textId="77777777" w:rsidR="00CF57A1" w:rsidRDefault="00CF57A1">
      <w:pPr>
        <w:pStyle w:val="TableParagraph"/>
        <w:sectPr w:rsidR="00CF57A1">
          <w:pgSz w:w="11900" w:h="16850"/>
          <w:pgMar w:top="1240" w:right="708" w:bottom="280" w:left="708" w:header="720" w:footer="720" w:gutter="0"/>
          <w:cols w:space="720"/>
        </w:sectPr>
      </w:pPr>
    </w:p>
    <w:p w14:paraId="6FDD57C0" w14:textId="77777777" w:rsidR="00CF57A1" w:rsidRDefault="00000000">
      <w:pPr>
        <w:pStyle w:val="Corpotesto"/>
        <w:spacing w:before="64"/>
        <w:ind w:left="152"/>
      </w:pPr>
      <w:r>
        <w:lastRenderedPageBreak/>
        <w:t>ALLEGATO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97C4216" w14:textId="77777777" w:rsidR="00CF57A1" w:rsidRDefault="00CF57A1">
      <w:pPr>
        <w:spacing w:before="33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984"/>
        <w:gridCol w:w="992"/>
        <w:gridCol w:w="2268"/>
        <w:gridCol w:w="992"/>
        <w:gridCol w:w="2836"/>
      </w:tblGrid>
      <w:tr w:rsidR="00CF57A1" w14:paraId="3D737618" w14:textId="77777777">
        <w:trPr>
          <w:trHeight w:val="538"/>
        </w:trPr>
        <w:tc>
          <w:tcPr>
            <w:tcW w:w="1273" w:type="dxa"/>
            <w:vMerge w:val="restart"/>
            <w:shd w:val="clear" w:color="auto" w:fill="8DB3E1"/>
          </w:tcPr>
          <w:p w14:paraId="4EFFF7AB" w14:textId="77777777" w:rsidR="00CF57A1" w:rsidRDefault="00000000">
            <w:pPr>
              <w:pStyle w:val="TableParagraph"/>
              <w:spacing w:line="267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1984" w:type="dxa"/>
            <w:shd w:val="clear" w:color="auto" w:fill="8DB3E1"/>
          </w:tcPr>
          <w:p w14:paraId="4CCD455E" w14:textId="77777777" w:rsidR="00CF57A1" w:rsidRDefault="00000000">
            <w:pPr>
              <w:pStyle w:val="TableParagraph"/>
              <w:spacing w:line="267" w:lineRule="exact"/>
              <w:ind w:left="6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N.1</w:t>
            </w:r>
          </w:p>
          <w:p w14:paraId="79EB16B7" w14:textId="77777777" w:rsidR="00CF57A1" w:rsidRDefault="00000000">
            <w:pPr>
              <w:pStyle w:val="TableParagraph"/>
              <w:spacing w:before="2" w:line="249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CONOSCENZE</w:t>
            </w:r>
          </w:p>
        </w:tc>
        <w:tc>
          <w:tcPr>
            <w:tcW w:w="3260" w:type="dxa"/>
            <w:gridSpan w:val="2"/>
            <w:shd w:val="clear" w:color="auto" w:fill="8DB3E1"/>
          </w:tcPr>
          <w:p w14:paraId="4AD35614" w14:textId="77777777" w:rsidR="00CF57A1" w:rsidRDefault="00000000">
            <w:pPr>
              <w:pStyle w:val="TableParagraph"/>
              <w:spacing w:line="267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N.2</w:t>
            </w:r>
          </w:p>
          <w:p w14:paraId="289A10D0" w14:textId="77777777" w:rsidR="00CF57A1" w:rsidRDefault="00000000">
            <w:pPr>
              <w:pStyle w:val="TableParagraph"/>
              <w:spacing w:before="2" w:line="249" w:lineRule="exact"/>
              <w:ind w:left="9" w:right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ABITITA’</w:t>
            </w:r>
          </w:p>
        </w:tc>
        <w:tc>
          <w:tcPr>
            <w:tcW w:w="3828" w:type="dxa"/>
            <w:gridSpan w:val="2"/>
            <w:shd w:val="clear" w:color="auto" w:fill="8DB3E1"/>
          </w:tcPr>
          <w:p w14:paraId="3983C358" w14:textId="77777777" w:rsidR="00CF57A1" w:rsidRDefault="00000000">
            <w:pPr>
              <w:pStyle w:val="TableParagraph"/>
              <w:spacing w:line="267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INDICATORE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N.3</w:t>
            </w:r>
          </w:p>
          <w:p w14:paraId="0EE9E143" w14:textId="77777777" w:rsidR="00CF57A1" w:rsidRDefault="00000000">
            <w:pPr>
              <w:pStyle w:val="TableParagraph"/>
              <w:spacing w:before="2" w:line="249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COMPORTAMENTI-ATTEGGIAMENTI</w:t>
            </w:r>
          </w:p>
        </w:tc>
      </w:tr>
      <w:tr w:rsidR="00CF57A1" w14:paraId="6189CB5B" w14:textId="77777777">
        <w:trPr>
          <w:trHeight w:val="268"/>
        </w:trPr>
        <w:tc>
          <w:tcPr>
            <w:tcW w:w="1273" w:type="dxa"/>
            <w:vMerge/>
            <w:tcBorders>
              <w:top w:val="nil"/>
            </w:tcBorders>
            <w:shd w:val="clear" w:color="auto" w:fill="8DB3E1"/>
          </w:tcPr>
          <w:p w14:paraId="11865DC0" w14:textId="77777777" w:rsidR="00CF57A1" w:rsidRDefault="00CF57A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8DB3E1"/>
          </w:tcPr>
          <w:p w14:paraId="6AC738DB" w14:textId="77777777" w:rsidR="00CF57A1" w:rsidRDefault="00000000">
            <w:pPr>
              <w:pStyle w:val="TableParagraph"/>
              <w:spacing w:line="248" w:lineRule="exact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  <w:tc>
          <w:tcPr>
            <w:tcW w:w="992" w:type="dxa"/>
            <w:shd w:val="clear" w:color="auto" w:fill="8DB3E1"/>
          </w:tcPr>
          <w:p w14:paraId="77DD2CE8" w14:textId="77777777" w:rsidR="00CF57A1" w:rsidRDefault="00000000">
            <w:pPr>
              <w:pStyle w:val="TableParagraph"/>
              <w:spacing w:line="248" w:lineRule="exact"/>
              <w:ind w:left="17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268" w:type="dxa"/>
            <w:shd w:val="clear" w:color="auto" w:fill="8DB3E1"/>
          </w:tcPr>
          <w:p w14:paraId="7B10AA27" w14:textId="77777777" w:rsidR="00CF57A1" w:rsidRDefault="00000000">
            <w:pPr>
              <w:pStyle w:val="TableParagraph"/>
              <w:spacing w:line="248" w:lineRule="exact"/>
              <w:ind w:left="53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  <w:tc>
          <w:tcPr>
            <w:tcW w:w="992" w:type="dxa"/>
            <w:shd w:val="clear" w:color="auto" w:fill="8DB3E1"/>
          </w:tcPr>
          <w:p w14:paraId="495C8D55" w14:textId="77777777" w:rsidR="00CF57A1" w:rsidRDefault="00000000">
            <w:pPr>
              <w:pStyle w:val="TableParagraph"/>
              <w:spacing w:line="248" w:lineRule="exact"/>
              <w:ind w:left="17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LIVELLI</w:t>
            </w:r>
          </w:p>
        </w:tc>
        <w:tc>
          <w:tcPr>
            <w:tcW w:w="2836" w:type="dxa"/>
            <w:shd w:val="clear" w:color="auto" w:fill="8DB3E1"/>
          </w:tcPr>
          <w:p w14:paraId="7EA6D6C2" w14:textId="77777777" w:rsidR="00CF57A1" w:rsidRDefault="00000000">
            <w:pPr>
              <w:pStyle w:val="TableParagraph"/>
              <w:spacing w:line="248" w:lineRule="exact"/>
              <w:ind w:left="81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DESCRITTORI</w:t>
            </w:r>
          </w:p>
        </w:tc>
      </w:tr>
      <w:tr w:rsidR="00CF57A1" w14:paraId="2F70B6B1" w14:textId="77777777">
        <w:trPr>
          <w:trHeight w:val="3290"/>
        </w:trPr>
        <w:tc>
          <w:tcPr>
            <w:tcW w:w="1273" w:type="dxa"/>
          </w:tcPr>
          <w:p w14:paraId="7E4B5E10" w14:textId="77777777" w:rsidR="00CF57A1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A</w:t>
            </w:r>
          </w:p>
          <w:p w14:paraId="2C647D41" w14:textId="77777777" w:rsidR="00CF57A1" w:rsidRDefault="00000000">
            <w:pPr>
              <w:pStyle w:val="TableParagraph"/>
              <w:spacing w:before="1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9-</w:t>
            </w:r>
            <w:r>
              <w:rPr>
                <w:rFonts w:ascii="Calibri"/>
                <w:spacing w:val="-5"/>
              </w:rPr>
              <w:t>10)</w:t>
            </w:r>
          </w:p>
        </w:tc>
        <w:tc>
          <w:tcPr>
            <w:tcW w:w="1984" w:type="dxa"/>
          </w:tcPr>
          <w:p w14:paraId="262600C1" w14:textId="77777777" w:rsidR="00CF57A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right="180"/>
            </w:pPr>
            <w:r>
              <w:rPr>
                <w:spacing w:val="-2"/>
              </w:rPr>
              <w:t xml:space="preserve">Possiede conoscenze esaurienti, </w:t>
            </w:r>
            <w:r>
              <w:t xml:space="preserve">consolidate e </w:t>
            </w:r>
            <w:r>
              <w:rPr>
                <w:spacing w:val="-4"/>
              </w:rPr>
              <w:t xml:space="preserve">bene </w:t>
            </w:r>
            <w:r>
              <w:t>organizzate</w:t>
            </w:r>
            <w:r>
              <w:rPr>
                <w:spacing w:val="-14"/>
              </w:rPr>
              <w:t xml:space="preserve"> </w:t>
            </w:r>
            <w:r>
              <w:t xml:space="preserve">sui temi proposti che sa mettere in relazione e riutilizzare in </w:t>
            </w:r>
            <w:r>
              <w:rPr>
                <w:spacing w:val="-4"/>
              </w:rPr>
              <w:t xml:space="preserve">modo </w:t>
            </w:r>
            <w:r>
              <w:rPr>
                <w:spacing w:val="-2"/>
              </w:rPr>
              <w:t>autonomo.</w:t>
            </w:r>
          </w:p>
        </w:tc>
        <w:tc>
          <w:tcPr>
            <w:tcW w:w="992" w:type="dxa"/>
          </w:tcPr>
          <w:p w14:paraId="1AF7B34C" w14:textId="77777777" w:rsidR="00CF57A1" w:rsidRDefault="00000000">
            <w:pPr>
              <w:pStyle w:val="TableParagraph"/>
              <w:ind w:left="108" w:right="15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268" w:type="dxa"/>
          </w:tcPr>
          <w:p w14:paraId="2BA63384" w14:textId="77777777" w:rsidR="00CF57A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right="193"/>
            </w:pPr>
            <w:r>
              <w:t xml:space="preserve">Applica sempre efficacemente e </w:t>
            </w:r>
            <w:r>
              <w:rPr>
                <w:spacing w:val="-2"/>
              </w:rPr>
              <w:t xml:space="preserve">responsabilmente, </w:t>
            </w:r>
            <w:r>
              <w:t xml:space="preserve">nelle condotte quotidiane, i principi a </w:t>
            </w:r>
            <w:r>
              <w:rPr>
                <w:spacing w:val="-2"/>
              </w:rPr>
              <w:t>fondamento</w:t>
            </w:r>
          </w:p>
          <w:p w14:paraId="22131EAE" w14:textId="77777777" w:rsidR="00CF57A1" w:rsidRDefault="00000000">
            <w:pPr>
              <w:pStyle w:val="TableParagraph"/>
              <w:ind w:left="469" w:right="322"/>
            </w:pPr>
            <w:r>
              <w:rPr>
                <w:spacing w:val="-2"/>
              </w:rPr>
              <w:t xml:space="preserve">dell’unità </w:t>
            </w:r>
            <w:r>
              <w:t>nazionale e dei doveri del cittadino</w:t>
            </w:r>
            <w:r>
              <w:rPr>
                <w:spacing w:val="-14"/>
              </w:rPr>
              <w:t xml:space="preserve"> </w:t>
            </w:r>
            <w:r>
              <w:t>appresi nelle varie</w:t>
            </w:r>
          </w:p>
          <w:p w14:paraId="528CB6E0" w14:textId="77777777" w:rsidR="00CF57A1" w:rsidRDefault="00000000">
            <w:pPr>
              <w:pStyle w:val="TableParagraph"/>
              <w:spacing w:line="240" w:lineRule="exact"/>
              <w:ind w:left="469"/>
            </w:pP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7B509C05" w14:textId="77777777" w:rsidR="00CF57A1" w:rsidRDefault="00000000">
            <w:pPr>
              <w:pStyle w:val="TableParagraph"/>
              <w:ind w:left="109" w:right="15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A</w:t>
            </w:r>
          </w:p>
        </w:tc>
        <w:tc>
          <w:tcPr>
            <w:tcW w:w="2836" w:type="dxa"/>
          </w:tcPr>
          <w:p w14:paraId="5E7E5431" w14:textId="77777777" w:rsidR="00CF57A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right="260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 xml:space="preserve">comportamenti sempre coerenti con i valori della convivenza civile, partecipando attivamente, con </w:t>
            </w:r>
            <w:r>
              <w:rPr>
                <w:spacing w:val="-2"/>
              </w:rPr>
              <w:t xml:space="preserve">atteggiamento </w:t>
            </w:r>
            <w:r>
              <w:t xml:space="preserve">collaborativo e democratico, alla vita della scuola e della </w:t>
            </w:r>
            <w:r>
              <w:rPr>
                <w:spacing w:val="-2"/>
              </w:rPr>
              <w:t>comunità.</w:t>
            </w:r>
          </w:p>
        </w:tc>
      </w:tr>
      <w:tr w:rsidR="00CF57A1" w14:paraId="650BF27E" w14:textId="77777777">
        <w:trPr>
          <w:trHeight w:val="3036"/>
        </w:trPr>
        <w:tc>
          <w:tcPr>
            <w:tcW w:w="1273" w:type="dxa"/>
          </w:tcPr>
          <w:p w14:paraId="121D6471" w14:textId="77777777" w:rsidR="00CF57A1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B</w:t>
            </w:r>
          </w:p>
          <w:p w14:paraId="0CA3091D" w14:textId="77777777" w:rsidR="00CF57A1" w:rsidRDefault="0000000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7-</w:t>
            </w:r>
            <w:r>
              <w:rPr>
                <w:rFonts w:ascii="Calibri"/>
                <w:spacing w:val="-5"/>
              </w:rPr>
              <w:t>8)</w:t>
            </w:r>
          </w:p>
        </w:tc>
        <w:tc>
          <w:tcPr>
            <w:tcW w:w="1984" w:type="dxa"/>
          </w:tcPr>
          <w:p w14:paraId="65A14AA4" w14:textId="77777777" w:rsidR="00CF57A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right="180"/>
            </w:pPr>
            <w:r>
              <w:rPr>
                <w:spacing w:val="-2"/>
              </w:rPr>
              <w:t xml:space="preserve">Possiede conoscenze </w:t>
            </w:r>
            <w:r>
              <w:t>consolidate e organizzate</w:t>
            </w:r>
            <w:r>
              <w:rPr>
                <w:spacing w:val="-14"/>
              </w:rPr>
              <w:t xml:space="preserve"> </w:t>
            </w:r>
            <w:r>
              <w:t xml:space="preserve">sui temi proposti. Lo studente sa riutilizzarle in </w:t>
            </w:r>
            <w:r>
              <w:rPr>
                <w:spacing w:val="-4"/>
              </w:rPr>
              <w:t xml:space="preserve">modo </w:t>
            </w:r>
            <w:r>
              <w:rPr>
                <w:spacing w:val="-2"/>
              </w:rPr>
              <w:t>autonomo</w:t>
            </w:r>
          </w:p>
        </w:tc>
        <w:tc>
          <w:tcPr>
            <w:tcW w:w="992" w:type="dxa"/>
          </w:tcPr>
          <w:p w14:paraId="77B95CC0" w14:textId="77777777" w:rsidR="00CF57A1" w:rsidRDefault="00000000">
            <w:pPr>
              <w:pStyle w:val="TableParagraph"/>
              <w:ind w:left="108" w:right="15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268" w:type="dxa"/>
          </w:tcPr>
          <w:p w14:paraId="1D283686" w14:textId="77777777" w:rsidR="00CF57A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ind w:right="365"/>
            </w:pPr>
            <w:r>
              <w:rPr>
                <w:spacing w:val="-2"/>
              </w:rPr>
              <w:t xml:space="preserve">Applica frequentemente, </w:t>
            </w:r>
            <w:r>
              <w:t xml:space="preserve">nelle condotte quotidiane, i principi a </w:t>
            </w:r>
            <w:r>
              <w:rPr>
                <w:spacing w:val="-2"/>
              </w:rPr>
              <w:t>fondamento</w:t>
            </w:r>
          </w:p>
          <w:p w14:paraId="2AC0876D" w14:textId="77777777" w:rsidR="00CF57A1" w:rsidRDefault="00000000">
            <w:pPr>
              <w:pStyle w:val="TableParagraph"/>
              <w:ind w:left="469" w:right="267"/>
            </w:pPr>
            <w:r>
              <w:rPr>
                <w:spacing w:val="-2"/>
              </w:rPr>
              <w:t xml:space="preserve">dell’unità </w:t>
            </w:r>
            <w:r>
              <w:t>nazionale e dei doveri del cittadino,</w:t>
            </w:r>
            <w:r>
              <w:rPr>
                <w:spacing w:val="-14"/>
              </w:rPr>
              <w:t xml:space="preserve"> </w:t>
            </w:r>
            <w:r>
              <w:t>appresi nelle varie</w:t>
            </w:r>
          </w:p>
          <w:p w14:paraId="371824C9" w14:textId="77777777" w:rsidR="00CF57A1" w:rsidRDefault="00000000">
            <w:pPr>
              <w:pStyle w:val="TableParagraph"/>
              <w:spacing w:line="240" w:lineRule="exact"/>
              <w:ind w:left="469"/>
            </w:pP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3447F1BC" w14:textId="77777777" w:rsidR="00CF57A1" w:rsidRDefault="00000000">
            <w:pPr>
              <w:pStyle w:val="TableParagraph"/>
              <w:ind w:left="109" w:right="15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B</w:t>
            </w:r>
          </w:p>
        </w:tc>
        <w:tc>
          <w:tcPr>
            <w:tcW w:w="2836" w:type="dxa"/>
          </w:tcPr>
          <w:p w14:paraId="47119469" w14:textId="77777777" w:rsidR="00CF57A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ind w:right="260"/>
            </w:pPr>
            <w:r>
              <w:t>Assume</w:t>
            </w:r>
            <w:r>
              <w:rPr>
                <w:spacing w:val="-14"/>
              </w:rPr>
              <w:t xml:space="preserve"> </w:t>
            </w:r>
            <w:r>
              <w:t xml:space="preserve">comportamenti </w:t>
            </w:r>
            <w:r>
              <w:rPr>
                <w:spacing w:val="-2"/>
              </w:rPr>
              <w:t>prevalentemente</w:t>
            </w:r>
          </w:p>
          <w:p w14:paraId="08775531" w14:textId="77777777" w:rsidR="00CF57A1" w:rsidRDefault="00000000">
            <w:pPr>
              <w:pStyle w:val="TableParagraph"/>
              <w:ind w:left="469" w:right="49"/>
            </w:pP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valori</w:t>
            </w:r>
            <w:r>
              <w:rPr>
                <w:spacing w:val="-10"/>
              </w:rPr>
              <w:t xml:space="preserve"> </w:t>
            </w:r>
            <w:r>
              <w:t>della convivenza civile, partecipando</w:t>
            </w:r>
            <w:r>
              <w:rPr>
                <w:spacing w:val="40"/>
              </w:rPr>
              <w:t xml:space="preserve"> </w:t>
            </w:r>
            <w:r>
              <w:t>abbastanza attivamente, con atteggiamento quasi sempre</w:t>
            </w:r>
            <w:r>
              <w:rPr>
                <w:spacing w:val="40"/>
              </w:rPr>
              <w:t xml:space="preserve"> </w:t>
            </w:r>
            <w:r>
              <w:t xml:space="preserve">collaborativo e democratico, alla vita della scuola e della </w:t>
            </w:r>
            <w:r>
              <w:rPr>
                <w:spacing w:val="-2"/>
              </w:rPr>
              <w:t>comunità.</w:t>
            </w:r>
          </w:p>
        </w:tc>
      </w:tr>
      <w:tr w:rsidR="00CF57A1" w14:paraId="4EE2DE5C" w14:textId="77777777">
        <w:trPr>
          <w:trHeight w:val="3034"/>
        </w:trPr>
        <w:tc>
          <w:tcPr>
            <w:tcW w:w="1273" w:type="dxa"/>
          </w:tcPr>
          <w:p w14:paraId="1662C6BC" w14:textId="77777777" w:rsidR="00CF57A1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C</w:t>
            </w:r>
          </w:p>
          <w:p w14:paraId="666ED08B" w14:textId="77777777" w:rsidR="00CF57A1" w:rsidRDefault="00000000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6)</w:t>
            </w:r>
          </w:p>
        </w:tc>
        <w:tc>
          <w:tcPr>
            <w:tcW w:w="1984" w:type="dxa"/>
          </w:tcPr>
          <w:p w14:paraId="444351D1" w14:textId="77777777" w:rsidR="00CF57A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205"/>
            </w:pPr>
            <w:r>
              <w:rPr>
                <w:spacing w:val="-2"/>
              </w:rPr>
              <w:t xml:space="preserve">Possiede conoscenze essenziali, </w:t>
            </w:r>
            <w:r>
              <w:t>organizzabili</w:t>
            </w:r>
            <w:r>
              <w:rPr>
                <w:spacing w:val="-14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 xml:space="preserve">riutilizzabili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l’aiuto</w:t>
            </w:r>
            <w:r>
              <w:rPr>
                <w:spacing w:val="-5"/>
              </w:rPr>
              <w:t xml:space="preserve"> </w:t>
            </w:r>
            <w:r>
              <w:t xml:space="preserve">del docente o dei </w:t>
            </w:r>
            <w:r>
              <w:rPr>
                <w:spacing w:val="-2"/>
              </w:rPr>
              <w:t>compagni</w:t>
            </w:r>
          </w:p>
        </w:tc>
        <w:tc>
          <w:tcPr>
            <w:tcW w:w="992" w:type="dxa"/>
          </w:tcPr>
          <w:p w14:paraId="65A6994A" w14:textId="77777777" w:rsidR="00CF57A1" w:rsidRDefault="00000000">
            <w:pPr>
              <w:pStyle w:val="TableParagraph"/>
              <w:ind w:left="108" w:right="15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268" w:type="dxa"/>
          </w:tcPr>
          <w:p w14:paraId="435387F8" w14:textId="77777777" w:rsidR="00CF57A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right="269"/>
            </w:pPr>
            <w:r>
              <w:rPr>
                <w:spacing w:val="-2"/>
              </w:rPr>
              <w:t xml:space="preserve">Applica sufficientemente, </w:t>
            </w:r>
            <w:r>
              <w:t xml:space="preserve">nelle condotte quotidiane, i principi a </w:t>
            </w:r>
            <w:r>
              <w:rPr>
                <w:spacing w:val="-2"/>
              </w:rPr>
              <w:t>fondamento</w:t>
            </w:r>
          </w:p>
          <w:p w14:paraId="769417FF" w14:textId="77777777" w:rsidR="00CF57A1" w:rsidRDefault="00000000">
            <w:pPr>
              <w:pStyle w:val="TableParagraph"/>
              <w:ind w:left="469" w:right="267"/>
            </w:pPr>
            <w:r>
              <w:rPr>
                <w:spacing w:val="-2"/>
              </w:rPr>
              <w:t xml:space="preserve">dell’unità </w:t>
            </w:r>
            <w:r>
              <w:t>nazionale e dei doveri del cittadino,</w:t>
            </w:r>
            <w:r>
              <w:rPr>
                <w:spacing w:val="-14"/>
              </w:rPr>
              <w:t xml:space="preserve"> </w:t>
            </w:r>
            <w:r>
              <w:t>appresi nelle varie</w:t>
            </w:r>
          </w:p>
          <w:p w14:paraId="2A6988D9" w14:textId="77777777" w:rsidR="00CF57A1" w:rsidRDefault="00000000">
            <w:pPr>
              <w:pStyle w:val="TableParagraph"/>
              <w:spacing w:line="239" w:lineRule="exact"/>
              <w:ind w:left="469"/>
            </w:pPr>
            <w:r>
              <w:rPr>
                <w:spacing w:val="-2"/>
              </w:rPr>
              <w:t>discipline</w:t>
            </w:r>
          </w:p>
        </w:tc>
        <w:tc>
          <w:tcPr>
            <w:tcW w:w="992" w:type="dxa"/>
          </w:tcPr>
          <w:p w14:paraId="2DB3C65F" w14:textId="77777777" w:rsidR="00CF57A1" w:rsidRDefault="00000000">
            <w:pPr>
              <w:pStyle w:val="TableParagraph"/>
              <w:ind w:left="109" w:right="15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C</w:t>
            </w:r>
          </w:p>
        </w:tc>
        <w:tc>
          <w:tcPr>
            <w:tcW w:w="2836" w:type="dxa"/>
          </w:tcPr>
          <w:p w14:paraId="64CE06AC" w14:textId="77777777" w:rsidR="00CF57A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right="144"/>
            </w:pPr>
            <w:r>
              <w:t>Assume comportamenti non</w:t>
            </w:r>
            <w:r>
              <w:rPr>
                <w:spacing w:val="-11"/>
              </w:rPr>
              <w:t xml:space="preserve"> </w:t>
            </w:r>
            <w:r>
              <w:t>sempre</w:t>
            </w:r>
            <w:r>
              <w:rPr>
                <w:spacing w:val="35"/>
              </w:rPr>
              <w:t xml:space="preserve"> </w:t>
            </w:r>
            <w:r>
              <w:t>coerenti</w:t>
            </w:r>
            <w:r>
              <w:rPr>
                <w:spacing w:val="-10"/>
              </w:rPr>
              <w:t xml:space="preserve"> </w:t>
            </w:r>
            <w:r>
              <w:t>con i valori della convivenza civile, partecipando</w:t>
            </w:r>
            <w:r>
              <w:rPr>
                <w:spacing w:val="40"/>
              </w:rPr>
              <w:t xml:space="preserve"> </w:t>
            </w:r>
            <w:r>
              <w:t xml:space="preserve">in misura limitata e con atteggiamento poco collaborativo, alla vita della scuola e della </w:t>
            </w:r>
            <w:r>
              <w:rPr>
                <w:spacing w:val="-2"/>
              </w:rPr>
              <w:t>comunità.</w:t>
            </w:r>
          </w:p>
        </w:tc>
      </w:tr>
      <w:tr w:rsidR="00CF57A1" w14:paraId="1B07AAF7" w14:textId="77777777">
        <w:trPr>
          <w:trHeight w:val="3036"/>
        </w:trPr>
        <w:tc>
          <w:tcPr>
            <w:tcW w:w="1273" w:type="dxa"/>
          </w:tcPr>
          <w:p w14:paraId="70793C25" w14:textId="77777777" w:rsidR="00CF57A1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0"/>
              </w:rPr>
              <w:t>D</w:t>
            </w:r>
          </w:p>
          <w:p w14:paraId="760557A4" w14:textId="77777777" w:rsidR="00CF57A1" w:rsidRDefault="00000000">
            <w:pPr>
              <w:pStyle w:val="TableParagraph"/>
              <w:spacing w:before="1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(voto 4-</w:t>
            </w:r>
            <w:r>
              <w:rPr>
                <w:rFonts w:ascii="Calibri"/>
                <w:spacing w:val="-5"/>
              </w:rPr>
              <w:t>5)</w:t>
            </w:r>
          </w:p>
        </w:tc>
        <w:tc>
          <w:tcPr>
            <w:tcW w:w="1984" w:type="dxa"/>
          </w:tcPr>
          <w:p w14:paraId="460026B0" w14:textId="77777777" w:rsidR="00CF57A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right="167"/>
            </w:pPr>
            <w:r>
              <w:rPr>
                <w:spacing w:val="-2"/>
              </w:rPr>
              <w:t xml:space="preserve">Possiede conoscenze episodiche </w:t>
            </w:r>
            <w:r>
              <w:t>frammentarie</w:t>
            </w:r>
            <w:r>
              <w:rPr>
                <w:spacing w:val="-14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 xml:space="preserve">non </w:t>
            </w:r>
            <w:r>
              <w:rPr>
                <w:spacing w:val="-2"/>
              </w:rPr>
              <w:t xml:space="preserve">consolidate, </w:t>
            </w:r>
            <w:r>
              <w:t>riutilizzate</w:t>
            </w:r>
            <w:r>
              <w:rPr>
                <w:spacing w:val="-13"/>
              </w:rPr>
              <w:t xml:space="preserve"> </w:t>
            </w:r>
            <w:r>
              <w:t>con difficoltà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 xml:space="preserve">con l’aiuto e il </w:t>
            </w:r>
            <w:r>
              <w:rPr>
                <w:spacing w:val="-2"/>
              </w:rPr>
              <w:t xml:space="preserve">costante </w:t>
            </w:r>
            <w:r>
              <w:t>stimolo del</w:t>
            </w:r>
          </w:p>
          <w:p w14:paraId="0ED90E60" w14:textId="77777777" w:rsidR="00CF57A1" w:rsidRDefault="00000000">
            <w:pPr>
              <w:pStyle w:val="TableParagraph"/>
              <w:spacing w:line="239" w:lineRule="exact"/>
              <w:ind w:left="466"/>
            </w:pPr>
            <w:r>
              <w:rPr>
                <w:spacing w:val="-2"/>
              </w:rPr>
              <w:t>docente.</w:t>
            </w:r>
          </w:p>
        </w:tc>
        <w:tc>
          <w:tcPr>
            <w:tcW w:w="992" w:type="dxa"/>
          </w:tcPr>
          <w:p w14:paraId="38092396" w14:textId="77777777" w:rsidR="00CF57A1" w:rsidRDefault="00000000">
            <w:pPr>
              <w:pStyle w:val="TableParagraph"/>
              <w:ind w:left="108" w:right="15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268" w:type="dxa"/>
          </w:tcPr>
          <w:p w14:paraId="51A6F97F" w14:textId="77777777" w:rsidR="00CF57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452"/>
            </w:pPr>
            <w:r>
              <w:rPr>
                <w:spacing w:val="-2"/>
              </w:rPr>
              <w:t xml:space="preserve">Applica saltuariamente, </w:t>
            </w:r>
            <w:r>
              <w:t xml:space="preserve">nelle condotte quotidiane, i principi a </w:t>
            </w:r>
            <w:r>
              <w:rPr>
                <w:spacing w:val="-2"/>
              </w:rPr>
              <w:t>fondamento</w:t>
            </w:r>
          </w:p>
          <w:p w14:paraId="0DBE6C55" w14:textId="77777777" w:rsidR="00CF57A1" w:rsidRDefault="00000000">
            <w:pPr>
              <w:pStyle w:val="TableParagraph"/>
              <w:ind w:left="469" w:right="267"/>
            </w:pPr>
            <w:r>
              <w:rPr>
                <w:spacing w:val="-2"/>
              </w:rPr>
              <w:t xml:space="preserve">dell’unità </w:t>
            </w:r>
            <w:r>
              <w:t>nazionale e dei doveri del cittadino,</w:t>
            </w:r>
            <w:r>
              <w:rPr>
                <w:spacing w:val="-14"/>
              </w:rPr>
              <w:t xml:space="preserve"> </w:t>
            </w:r>
            <w:r>
              <w:t>appresi</w:t>
            </w:r>
          </w:p>
          <w:p w14:paraId="5D4EC1A2" w14:textId="77777777" w:rsidR="00CF57A1" w:rsidRDefault="00000000">
            <w:pPr>
              <w:pStyle w:val="TableParagraph"/>
              <w:spacing w:line="254" w:lineRule="exact"/>
              <w:ind w:left="469" w:right="860"/>
            </w:pPr>
            <w:r>
              <w:t>nelle</w:t>
            </w:r>
            <w:r>
              <w:rPr>
                <w:spacing w:val="-14"/>
              </w:rPr>
              <w:t xml:space="preserve"> </w:t>
            </w:r>
            <w:r>
              <w:t xml:space="preserve">varie </w:t>
            </w:r>
            <w:r>
              <w:rPr>
                <w:spacing w:val="-2"/>
              </w:rPr>
              <w:t>discipline.</w:t>
            </w:r>
          </w:p>
        </w:tc>
        <w:tc>
          <w:tcPr>
            <w:tcW w:w="992" w:type="dxa"/>
          </w:tcPr>
          <w:p w14:paraId="31674C01" w14:textId="77777777" w:rsidR="00CF57A1" w:rsidRDefault="00000000">
            <w:pPr>
              <w:pStyle w:val="TableParagraph"/>
              <w:ind w:left="109" w:right="15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LIVELLO </w:t>
            </w:r>
            <w:r>
              <w:rPr>
                <w:rFonts w:ascii="Calibri"/>
                <w:spacing w:val="-10"/>
              </w:rPr>
              <w:t>D</w:t>
            </w:r>
          </w:p>
        </w:tc>
        <w:tc>
          <w:tcPr>
            <w:tcW w:w="2836" w:type="dxa"/>
          </w:tcPr>
          <w:p w14:paraId="62DB8845" w14:textId="77777777" w:rsidR="00CF57A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right="100"/>
            </w:pPr>
            <w:r>
              <w:t>Assume comportamenti raramente coerenti con i valori della convivenza civile, evitando la partecipazione</w:t>
            </w:r>
            <w:r>
              <w:rPr>
                <w:spacing w:val="-14"/>
              </w:rPr>
              <w:t xml:space="preserve"> </w:t>
            </w:r>
            <w:r>
              <w:t xml:space="preserve">impegnata e mostrando un </w:t>
            </w:r>
            <w:r>
              <w:rPr>
                <w:spacing w:val="-2"/>
              </w:rPr>
              <w:t xml:space="preserve">atteggiamento </w:t>
            </w:r>
            <w:r>
              <w:t>disinteressato, scostante</w:t>
            </w:r>
            <w:r>
              <w:rPr>
                <w:spacing w:val="40"/>
              </w:rPr>
              <w:t xml:space="preserve"> </w:t>
            </w:r>
            <w:r>
              <w:t>e a volte conflittuale.</w:t>
            </w:r>
          </w:p>
        </w:tc>
      </w:tr>
    </w:tbl>
    <w:p w14:paraId="10368ECA" w14:textId="77777777" w:rsidR="00076F4D" w:rsidRDefault="00076F4D"/>
    <w:sectPr w:rsidR="00076F4D">
      <w:pgSz w:w="11900" w:h="16850"/>
      <w:pgMar w:top="12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65"/>
    <w:multiLevelType w:val="hybridMultilevel"/>
    <w:tmpl w:val="F90C0E90"/>
    <w:lvl w:ilvl="0" w:tplc="F3580A0A">
      <w:numFmt w:val="bullet"/>
      <w:lvlText w:val="▪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916CED8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ACEA058C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128A8178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3E1C304A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0FAA29F4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EE76DA2C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7" w:tplc="567E7D46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8" w:tplc="7A04601C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A8589F"/>
    <w:multiLevelType w:val="hybridMultilevel"/>
    <w:tmpl w:val="2356F37C"/>
    <w:lvl w:ilvl="0" w:tplc="76147A00">
      <w:numFmt w:val="bullet"/>
      <w:lvlText w:val="▪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5F698EC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2A38EE20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FB56C310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F80A2890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812A990E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5262F160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7" w:tplc="83B05FE8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8" w:tplc="D5FCB3F4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1215BF"/>
    <w:multiLevelType w:val="hybridMultilevel"/>
    <w:tmpl w:val="E4588486"/>
    <w:lvl w:ilvl="0" w:tplc="79DEAD02">
      <w:numFmt w:val="bullet"/>
      <w:lvlText w:val="▪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E30CD1C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624C6C12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60A88114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688AEFEE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08D8951E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03BA538E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7" w:tplc="FA089452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8" w:tplc="A74A3EDC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0D41A4"/>
    <w:multiLevelType w:val="hybridMultilevel"/>
    <w:tmpl w:val="C9B6EB78"/>
    <w:lvl w:ilvl="0" w:tplc="DD047744">
      <w:numFmt w:val="bullet"/>
      <w:lvlText w:val="▪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07E50C8">
      <w:numFmt w:val="bullet"/>
      <w:lvlText w:val="•"/>
      <w:lvlJc w:val="left"/>
      <w:pPr>
        <w:ind w:left="611" w:hanging="360"/>
      </w:pPr>
      <w:rPr>
        <w:rFonts w:hint="default"/>
        <w:lang w:val="it-IT" w:eastAsia="en-US" w:bidi="ar-SA"/>
      </w:rPr>
    </w:lvl>
    <w:lvl w:ilvl="2" w:tplc="A0240004">
      <w:numFmt w:val="bullet"/>
      <w:lvlText w:val="•"/>
      <w:lvlJc w:val="left"/>
      <w:pPr>
        <w:ind w:left="762" w:hanging="360"/>
      </w:pPr>
      <w:rPr>
        <w:rFonts w:hint="default"/>
        <w:lang w:val="it-IT" w:eastAsia="en-US" w:bidi="ar-SA"/>
      </w:rPr>
    </w:lvl>
    <w:lvl w:ilvl="3" w:tplc="E98C552E">
      <w:numFmt w:val="bullet"/>
      <w:lvlText w:val="•"/>
      <w:lvlJc w:val="left"/>
      <w:pPr>
        <w:ind w:left="914" w:hanging="360"/>
      </w:pPr>
      <w:rPr>
        <w:rFonts w:hint="default"/>
        <w:lang w:val="it-IT" w:eastAsia="en-US" w:bidi="ar-SA"/>
      </w:rPr>
    </w:lvl>
    <w:lvl w:ilvl="4" w:tplc="3E222FF2">
      <w:numFmt w:val="bullet"/>
      <w:lvlText w:val="•"/>
      <w:lvlJc w:val="left"/>
      <w:pPr>
        <w:ind w:left="1065" w:hanging="360"/>
      </w:pPr>
      <w:rPr>
        <w:rFonts w:hint="default"/>
        <w:lang w:val="it-IT" w:eastAsia="en-US" w:bidi="ar-SA"/>
      </w:rPr>
    </w:lvl>
    <w:lvl w:ilvl="5" w:tplc="B98A6E02">
      <w:numFmt w:val="bullet"/>
      <w:lvlText w:val="•"/>
      <w:lvlJc w:val="left"/>
      <w:pPr>
        <w:ind w:left="1217" w:hanging="360"/>
      </w:pPr>
      <w:rPr>
        <w:rFonts w:hint="default"/>
        <w:lang w:val="it-IT" w:eastAsia="en-US" w:bidi="ar-SA"/>
      </w:rPr>
    </w:lvl>
    <w:lvl w:ilvl="6" w:tplc="C630C67C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7" w:tplc="40A8EDF0">
      <w:numFmt w:val="bullet"/>
      <w:lvlText w:val="•"/>
      <w:lvlJc w:val="left"/>
      <w:pPr>
        <w:ind w:left="1519" w:hanging="360"/>
      </w:pPr>
      <w:rPr>
        <w:rFonts w:hint="default"/>
        <w:lang w:val="it-IT" w:eastAsia="en-US" w:bidi="ar-SA"/>
      </w:rPr>
    </w:lvl>
    <w:lvl w:ilvl="8" w:tplc="CFB4AE8C">
      <w:numFmt w:val="bullet"/>
      <w:lvlText w:val="•"/>
      <w:lvlJc w:val="left"/>
      <w:pPr>
        <w:ind w:left="16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500E09"/>
    <w:multiLevelType w:val="hybridMultilevel"/>
    <w:tmpl w:val="1F3EF91C"/>
    <w:lvl w:ilvl="0" w:tplc="28C226F2">
      <w:numFmt w:val="bullet"/>
      <w:lvlText w:val="▪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6504656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C436C46A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3" w:tplc="AD1C9730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A71C52F0">
      <w:numFmt w:val="bullet"/>
      <w:lvlText w:val="•"/>
      <w:lvlJc w:val="left"/>
      <w:pPr>
        <w:ind w:left="1406" w:hanging="360"/>
      </w:pPr>
      <w:rPr>
        <w:rFonts w:hint="default"/>
        <w:lang w:val="it-IT" w:eastAsia="en-US" w:bidi="ar-SA"/>
      </w:rPr>
    </w:lvl>
    <w:lvl w:ilvl="5" w:tplc="5C64FAB0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6" w:tplc="B9209764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7" w:tplc="43BC11B6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8" w:tplc="C4A81174">
      <w:numFmt w:val="bullet"/>
      <w:lvlText w:val="•"/>
      <w:lvlJc w:val="left"/>
      <w:pPr>
        <w:ind w:left="23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F885E99"/>
    <w:multiLevelType w:val="hybridMultilevel"/>
    <w:tmpl w:val="A7D409EA"/>
    <w:lvl w:ilvl="0" w:tplc="9348CDD8">
      <w:numFmt w:val="bullet"/>
      <w:lvlText w:val="▪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AE2E08C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1950595A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3" w:tplc="6BE6E682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8F006E06">
      <w:numFmt w:val="bullet"/>
      <w:lvlText w:val="•"/>
      <w:lvlJc w:val="left"/>
      <w:pPr>
        <w:ind w:left="1406" w:hanging="360"/>
      </w:pPr>
      <w:rPr>
        <w:rFonts w:hint="default"/>
        <w:lang w:val="it-IT" w:eastAsia="en-US" w:bidi="ar-SA"/>
      </w:rPr>
    </w:lvl>
    <w:lvl w:ilvl="5" w:tplc="4AD43246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6" w:tplc="2F787824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7" w:tplc="86EC925E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8" w:tplc="C7F80AB4">
      <w:numFmt w:val="bullet"/>
      <w:lvlText w:val="•"/>
      <w:lvlJc w:val="left"/>
      <w:pPr>
        <w:ind w:left="235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E7302B"/>
    <w:multiLevelType w:val="hybridMultilevel"/>
    <w:tmpl w:val="41921044"/>
    <w:lvl w:ilvl="0" w:tplc="5A60AAEE">
      <w:numFmt w:val="bullet"/>
      <w:lvlText w:val="▪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5745DFA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A01001B8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3" w:tplc="27C62DE8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8C2E31A2">
      <w:numFmt w:val="bullet"/>
      <w:lvlText w:val="•"/>
      <w:lvlJc w:val="left"/>
      <w:pPr>
        <w:ind w:left="1406" w:hanging="360"/>
      </w:pPr>
      <w:rPr>
        <w:rFonts w:hint="default"/>
        <w:lang w:val="it-IT" w:eastAsia="en-US" w:bidi="ar-SA"/>
      </w:rPr>
    </w:lvl>
    <w:lvl w:ilvl="5" w:tplc="9F94687A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6" w:tplc="87E01DCA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7" w:tplc="49E67C08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8" w:tplc="A47A7214">
      <w:numFmt w:val="bullet"/>
      <w:lvlText w:val="•"/>
      <w:lvlJc w:val="left"/>
      <w:pPr>
        <w:ind w:left="235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50602E0"/>
    <w:multiLevelType w:val="hybridMultilevel"/>
    <w:tmpl w:val="FD50A2C8"/>
    <w:lvl w:ilvl="0" w:tplc="41304C22">
      <w:numFmt w:val="bullet"/>
      <w:lvlText w:val="▪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E9687E4">
      <w:numFmt w:val="bullet"/>
      <w:lvlText w:val="•"/>
      <w:lvlJc w:val="left"/>
      <w:pPr>
        <w:ind w:left="639" w:hanging="360"/>
      </w:pPr>
      <w:rPr>
        <w:rFonts w:hint="default"/>
        <w:lang w:val="it-IT" w:eastAsia="en-US" w:bidi="ar-SA"/>
      </w:rPr>
    </w:lvl>
    <w:lvl w:ilvl="2" w:tplc="B5783716">
      <w:numFmt w:val="bullet"/>
      <w:lvlText w:val="•"/>
      <w:lvlJc w:val="left"/>
      <w:pPr>
        <w:ind w:left="819" w:hanging="360"/>
      </w:pPr>
      <w:rPr>
        <w:rFonts w:hint="default"/>
        <w:lang w:val="it-IT" w:eastAsia="en-US" w:bidi="ar-SA"/>
      </w:rPr>
    </w:lvl>
    <w:lvl w:ilvl="3" w:tplc="A5C87C8C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4" w:tplc="6688D7DA">
      <w:numFmt w:val="bullet"/>
      <w:lvlText w:val="•"/>
      <w:lvlJc w:val="left"/>
      <w:pPr>
        <w:ind w:left="1179" w:hanging="360"/>
      </w:pPr>
      <w:rPr>
        <w:rFonts w:hint="default"/>
        <w:lang w:val="it-IT" w:eastAsia="en-US" w:bidi="ar-SA"/>
      </w:rPr>
    </w:lvl>
    <w:lvl w:ilvl="5" w:tplc="59101DF6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6" w:tplc="CCE637B2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7" w:tplc="F61E6CD4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8" w:tplc="86E0B4BE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DA72BB4"/>
    <w:multiLevelType w:val="hybridMultilevel"/>
    <w:tmpl w:val="8938A6F6"/>
    <w:lvl w:ilvl="0" w:tplc="DE7A9A86">
      <w:numFmt w:val="bullet"/>
      <w:lvlText w:val="▪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A7AB55A">
      <w:numFmt w:val="bullet"/>
      <w:lvlText w:val="•"/>
      <w:lvlJc w:val="left"/>
      <w:pPr>
        <w:ind w:left="611" w:hanging="360"/>
      </w:pPr>
      <w:rPr>
        <w:rFonts w:hint="default"/>
        <w:lang w:val="it-IT" w:eastAsia="en-US" w:bidi="ar-SA"/>
      </w:rPr>
    </w:lvl>
    <w:lvl w:ilvl="2" w:tplc="C2FA85A4">
      <w:numFmt w:val="bullet"/>
      <w:lvlText w:val="•"/>
      <w:lvlJc w:val="left"/>
      <w:pPr>
        <w:ind w:left="762" w:hanging="360"/>
      </w:pPr>
      <w:rPr>
        <w:rFonts w:hint="default"/>
        <w:lang w:val="it-IT" w:eastAsia="en-US" w:bidi="ar-SA"/>
      </w:rPr>
    </w:lvl>
    <w:lvl w:ilvl="3" w:tplc="68E47680">
      <w:numFmt w:val="bullet"/>
      <w:lvlText w:val="•"/>
      <w:lvlJc w:val="left"/>
      <w:pPr>
        <w:ind w:left="914" w:hanging="360"/>
      </w:pPr>
      <w:rPr>
        <w:rFonts w:hint="default"/>
        <w:lang w:val="it-IT" w:eastAsia="en-US" w:bidi="ar-SA"/>
      </w:rPr>
    </w:lvl>
    <w:lvl w:ilvl="4" w:tplc="9D06758A">
      <w:numFmt w:val="bullet"/>
      <w:lvlText w:val="•"/>
      <w:lvlJc w:val="left"/>
      <w:pPr>
        <w:ind w:left="1065" w:hanging="360"/>
      </w:pPr>
      <w:rPr>
        <w:rFonts w:hint="default"/>
        <w:lang w:val="it-IT" w:eastAsia="en-US" w:bidi="ar-SA"/>
      </w:rPr>
    </w:lvl>
    <w:lvl w:ilvl="5" w:tplc="BC8006E6">
      <w:numFmt w:val="bullet"/>
      <w:lvlText w:val="•"/>
      <w:lvlJc w:val="left"/>
      <w:pPr>
        <w:ind w:left="1217" w:hanging="360"/>
      </w:pPr>
      <w:rPr>
        <w:rFonts w:hint="default"/>
        <w:lang w:val="it-IT" w:eastAsia="en-US" w:bidi="ar-SA"/>
      </w:rPr>
    </w:lvl>
    <w:lvl w:ilvl="6" w:tplc="DFC8A8B8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7" w:tplc="2630892A">
      <w:numFmt w:val="bullet"/>
      <w:lvlText w:val="•"/>
      <w:lvlJc w:val="left"/>
      <w:pPr>
        <w:ind w:left="1519" w:hanging="360"/>
      </w:pPr>
      <w:rPr>
        <w:rFonts w:hint="default"/>
        <w:lang w:val="it-IT" w:eastAsia="en-US" w:bidi="ar-SA"/>
      </w:rPr>
    </w:lvl>
    <w:lvl w:ilvl="8" w:tplc="B18239AC">
      <w:numFmt w:val="bullet"/>
      <w:lvlText w:val="•"/>
      <w:lvlJc w:val="left"/>
      <w:pPr>
        <w:ind w:left="167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13E3342"/>
    <w:multiLevelType w:val="hybridMultilevel"/>
    <w:tmpl w:val="3F88B9B6"/>
    <w:lvl w:ilvl="0" w:tplc="2C901F7C">
      <w:numFmt w:val="bullet"/>
      <w:lvlText w:val="▪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8A0D0BE">
      <w:numFmt w:val="bullet"/>
      <w:lvlText w:val="•"/>
      <w:lvlJc w:val="left"/>
      <w:pPr>
        <w:ind w:left="611" w:hanging="360"/>
      </w:pPr>
      <w:rPr>
        <w:rFonts w:hint="default"/>
        <w:lang w:val="it-IT" w:eastAsia="en-US" w:bidi="ar-SA"/>
      </w:rPr>
    </w:lvl>
    <w:lvl w:ilvl="2" w:tplc="985A6244">
      <w:numFmt w:val="bullet"/>
      <w:lvlText w:val="•"/>
      <w:lvlJc w:val="left"/>
      <w:pPr>
        <w:ind w:left="762" w:hanging="360"/>
      </w:pPr>
      <w:rPr>
        <w:rFonts w:hint="default"/>
        <w:lang w:val="it-IT" w:eastAsia="en-US" w:bidi="ar-SA"/>
      </w:rPr>
    </w:lvl>
    <w:lvl w:ilvl="3" w:tplc="2D848224">
      <w:numFmt w:val="bullet"/>
      <w:lvlText w:val="•"/>
      <w:lvlJc w:val="left"/>
      <w:pPr>
        <w:ind w:left="914" w:hanging="360"/>
      </w:pPr>
      <w:rPr>
        <w:rFonts w:hint="default"/>
        <w:lang w:val="it-IT" w:eastAsia="en-US" w:bidi="ar-SA"/>
      </w:rPr>
    </w:lvl>
    <w:lvl w:ilvl="4" w:tplc="106ED1E6">
      <w:numFmt w:val="bullet"/>
      <w:lvlText w:val="•"/>
      <w:lvlJc w:val="left"/>
      <w:pPr>
        <w:ind w:left="1065" w:hanging="360"/>
      </w:pPr>
      <w:rPr>
        <w:rFonts w:hint="default"/>
        <w:lang w:val="it-IT" w:eastAsia="en-US" w:bidi="ar-SA"/>
      </w:rPr>
    </w:lvl>
    <w:lvl w:ilvl="5" w:tplc="16D072BE">
      <w:numFmt w:val="bullet"/>
      <w:lvlText w:val="•"/>
      <w:lvlJc w:val="left"/>
      <w:pPr>
        <w:ind w:left="1217" w:hanging="360"/>
      </w:pPr>
      <w:rPr>
        <w:rFonts w:hint="default"/>
        <w:lang w:val="it-IT" w:eastAsia="en-US" w:bidi="ar-SA"/>
      </w:rPr>
    </w:lvl>
    <w:lvl w:ilvl="6" w:tplc="72940EB0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7" w:tplc="E6340972">
      <w:numFmt w:val="bullet"/>
      <w:lvlText w:val="•"/>
      <w:lvlJc w:val="left"/>
      <w:pPr>
        <w:ind w:left="1519" w:hanging="360"/>
      </w:pPr>
      <w:rPr>
        <w:rFonts w:hint="default"/>
        <w:lang w:val="it-IT" w:eastAsia="en-US" w:bidi="ar-SA"/>
      </w:rPr>
    </w:lvl>
    <w:lvl w:ilvl="8" w:tplc="CFA6C1A8">
      <w:numFmt w:val="bullet"/>
      <w:lvlText w:val="•"/>
      <w:lvlJc w:val="left"/>
      <w:pPr>
        <w:ind w:left="167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1692A29"/>
    <w:multiLevelType w:val="hybridMultilevel"/>
    <w:tmpl w:val="3E7810EC"/>
    <w:lvl w:ilvl="0" w:tplc="6AF46DF6">
      <w:numFmt w:val="bullet"/>
      <w:lvlText w:val="▪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382AFE">
      <w:numFmt w:val="bullet"/>
      <w:lvlText w:val="•"/>
      <w:lvlJc w:val="left"/>
      <w:pPr>
        <w:ind w:left="611" w:hanging="360"/>
      </w:pPr>
      <w:rPr>
        <w:rFonts w:hint="default"/>
        <w:lang w:val="it-IT" w:eastAsia="en-US" w:bidi="ar-SA"/>
      </w:rPr>
    </w:lvl>
    <w:lvl w:ilvl="2" w:tplc="DC16C002">
      <w:numFmt w:val="bullet"/>
      <w:lvlText w:val="•"/>
      <w:lvlJc w:val="left"/>
      <w:pPr>
        <w:ind w:left="762" w:hanging="360"/>
      </w:pPr>
      <w:rPr>
        <w:rFonts w:hint="default"/>
        <w:lang w:val="it-IT" w:eastAsia="en-US" w:bidi="ar-SA"/>
      </w:rPr>
    </w:lvl>
    <w:lvl w:ilvl="3" w:tplc="94ECB450">
      <w:numFmt w:val="bullet"/>
      <w:lvlText w:val="•"/>
      <w:lvlJc w:val="left"/>
      <w:pPr>
        <w:ind w:left="914" w:hanging="360"/>
      </w:pPr>
      <w:rPr>
        <w:rFonts w:hint="default"/>
        <w:lang w:val="it-IT" w:eastAsia="en-US" w:bidi="ar-SA"/>
      </w:rPr>
    </w:lvl>
    <w:lvl w:ilvl="4" w:tplc="D284AB7C">
      <w:numFmt w:val="bullet"/>
      <w:lvlText w:val="•"/>
      <w:lvlJc w:val="left"/>
      <w:pPr>
        <w:ind w:left="1065" w:hanging="360"/>
      </w:pPr>
      <w:rPr>
        <w:rFonts w:hint="default"/>
        <w:lang w:val="it-IT" w:eastAsia="en-US" w:bidi="ar-SA"/>
      </w:rPr>
    </w:lvl>
    <w:lvl w:ilvl="5" w:tplc="22E40544">
      <w:numFmt w:val="bullet"/>
      <w:lvlText w:val="•"/>
      <w:lvlJc w:val="left"/>
      <w:pPr>
        <w:ind w:left="1217" w:hanging="360"/>
      </w:pPr>
      <w:rPr>
        <w:rFonts w:hint="default"/>
        <w:lang w:val="it-IT" w:eastAsia="en-US" w:bidi="ar-SA"/>
      </w:rPr>
    </w:lvl>
    <w:lvl w:ilvl="6" w:tplc="60F88A54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7" w:tplc="35A45832">
      <w:numFmt w:val="bullet"/>
      <w:lvlText w:val="•"/>
      <w:lvlJc w:val="left"/>
      <w:pPr>
        <w:ind w:left="1519" w:hanging="360"/>
      </w:pPr>
      <w:rPr>
        <w:rFonts w:hint="default"/>
        <w:lang w:val="it-IT" w:eastAsia="en-US" w:bidi="ar-SA"/>
      </w:rPr>
    </w:lvl>
    <w:lvl w:ilvl="8" w:tplc="D05E3A3C">
      <w:numFmt w:val="bullet"/>
      <w:lvlText w:val="•"/>
      <w:lvlJc w:val="left"/>
      <w:pPr>
        <w:ind w:left="167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7A5487F"/>
    <w:multiLevelType w:val="hybridMultilevel"/>
    <w:tmpl w:val="014E5B46"/>
    <w:lvl w:ilvl="0" w:tplc="05F25B18">
      <w:numFmt w:val="bullet"/>
      <w:lvlText w:val="▪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55A77A2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EB0CF0EC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3" w:tplc="4EF6AEFA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57E6AC76">
      <w:numFmt w:val="bullet"/>
      <w:lvlText w:val="•"/>
      <w:lvlJc w:val="left"/>
      <w:pPr>
        <w:ind w:left="1406" w:hanging="360"/>
      </w:pPr>
      <w:rPr>
        <w:rFonts w:hint="default"/>
        <w:lang w:val="it-IT" w:eastAsia="en-US" w:bidi="ar-SA"/>
      </w:rPr>
    </w:lvl>
    <w:lvl w:ilvl="5" w:tplc="BA5272C0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6" w:tplc="BA4684BA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7" w:tplc="40346BF4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8" w:tplc="D1C85ECC">
      <w:numFmt w:val="bullet"/>
      <w:lvlText w:val="•"/>
      <w:lvlJc w:val="left"/>
      <w:pPr>
        <w:ind w:left="2352" w:hanging="360"/>
      </w:pPr>
      <w:rPr>
        <w:rFonts w:hint="default"/>
        <w:lang w:val="it-IT" w:eastAsia="en-US" w:bidi="ar-SA"/>
      </w:rPr>
    </w:lvl>
  </w:abstractNum>
  <w:num w:numId="1" w16cid:durableId="1620139916">
    <w:abstractNumId w:val="6"/>
  </w:num>
  <w:num w:numId="2" w16cid:durableId="1560705912">
    <w:abstractNumId w:val="0"/>
  </w:num>
  <w:num w:numId="3" w16cid:durableId="1373770701">
    <w:abstractNumId w:val="8"/>
  </w:num>
  <w:num w:numId="4" w16cid:durableId="1487673132">
    <w:abstractNumId w:val="11"/>
  </w:num>
  <w:num w:numId="5" w16cid:durableId="1849176117">
    <w:abstractNumId w:val="1"/>
  </w:num>
  <w:num w:numId="6" w16cid:durableId="2047294225">
    <w:abstractNumId w:val="10"/>
  </w:num>
  <w:num w:numId="7" w16cid:durableId="191502397">
    <w:abstractNumId w:val="5"/>
  </w:num>
  <w:num w:numId="8" w16cid:durableId="328556649">
    <w:abstractNumId w:val="7"/>
  </w:num>
  <w:num w:numId="9" w16cid:durableId="543757311">
    <w:abstractNumId w:val="9"/>
  </w:num>
  <w:num w:numId="10" w16cid:durableId="138692649">
    <w:abstractNumId w:val="4"/>
  </w:num>
  <w:num w:numId="11" w16cid:durableId="968054322">
    <w:abstractNumId w:val="2"/>
  </w:num>
  <w:num w:numId="12" w16cid:durableId="1541236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A1"/>
    <w:rsid w:val="00076F4D"/>
    <w:rsid w:val="007963D6"/>
    <w:rsid w:val="00CF57A1"/>
    <w:rsid w:val="00D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3C08"/>
  <w15:docId w15:val="{2E3FA595-74D6-4D37-8C50-E90CF9DC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5153</Characters>
  <Application>Microsoft Office Word</Application>
  <DocSecurity>0</DocSecurity>
  <Lines>42</Lines>
  <Paragraphs>12</Paragraphs>
  <ScaleCrop>false</ScaleCrop>
  <Company>HP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dorotea de gennaro</cp:lastModifiedBy>
  <cp:revision>2</cp:revision>
  <dcterms:created xsi:type="dcterms:W3CDTF">2025-10-20T10:43:00Z</dcterms:created>
  <dcterms:modified xsi:type="dcterms:W3CDTF">2025-10-20T10:43:00Z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Office Word 2007</vt:lpwstr>
  </property>
</Properties>
</file>