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F11E" w14:textId="77777777" w:rsidR="00B93EF0" w:rsidRPr="00F40BDF" w:rsidRDefault="00FE06F6" w:rsidP="00B93EF0">
      <w:pPr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FE06F6">
        <w:t xml:space="preserve"> </w:t>
      </w:r>
      <w:r w:rsidR="00B93EF0"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ISTITUTO   PROFESSIONALE PER I SERVIZI DI ENOGASTRONOMIA E OSPITALIT</w:t>
      </w:r>
      <w:r w:rsidR="00B93E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À</w:t>
      </w:r>
      <w:r w:rsidR="00B93EF0"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ALBERGHIERA</w:t>
      </w:r>
    </w:p>
    <w:p w14:paraId="3338C8F7" w14:textId="77777777" w:rsidR="00B93EF0" w:rsidRPr="00F40BDF" w:rsidRDefault="00B93EF0" w:rsidP="00B93EF0">
      <w:pPr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F40BD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  <w:t>MOLFETTA</w:t>
      </w:r>
    </w:p>
    <w:p w14:paraId="642C4F7B" w14:textId="77777777" w:rsidR="00FE06F6" w:rsidRPr="00FE06F6" w:rsidRDefault="00FE06F6" w:rsidP="00FE06F6">
      <w:pPr>
        <w:rPr>
          <w:b/>
          <w:bCs/>
        </w:rPr>
      </w:pPr>
      <w:r w:rsidRPr="00FE06F6">
        <w:rPr>
          <w:b/>
          <w:bCs/>
        </w:rPr>
        <w:t xml:space="preserve">GRIGLIA DI VALUTAZIONE PROVA SCRITTA ALUNNI CON DISABILITÀ - </w:t>
      </w:r>
      <w:r w:rsidRPr="00B93EF0">
        <w:rPr>
          <w:b/>
          <w:bCs/>
          <w:i/>
          <w:iCs/>
        </w:rPr>
        <w:t>PERCORSO DIFFERENZIATO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817"/>
        <w:gridCol w:w="2158"/>
        <w:gridCol w:w="2370"/>
        <w:gridCol w:w="2603"/>
        <w:gridCol w:w="2344"/>
        <w:gridCol w:w="1392"/>
      </w:tblGrid>
      <w:tr w:rsidR="00FE06F6" w:rsidRPr="00FE06F6" w14:paraId="2F779E5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21D18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Indicatore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2DB69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8461B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Grado 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63022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Grado 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15647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Grado 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7B809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Grado 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C0DBA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Punteggio (</w:t>
            </w:r>
            <w:proofErr w:type="spellStart"/>
            <w:r w:rsidRPr="00FE06F6">
              <w:rPr>
                <w:b/>
                <w:bCs/>
                <w:sz w:val="18"/>
                <w:szCs w:val="18"/>
              </w:rPr>
              <w:t>PxV</w:t>
            </w:r>
            <w:proofErr w:type="spellEnd"/>
            <w:r w:rsidRPr="00FE06F6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FE06F6" w:rsidRPr="00FE06F6" w14:paraId="0C2F6C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16C1C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Aderenza alle consegne / Correttezza esecutiva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D2A1E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65805D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Obiettivo non raggiunto nonostante il supporto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FA43DA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Obiettivo raggiunto solo con forte mediazione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9FAC2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Obiettivo raggiunto con autonomia parziale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5A1FD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Obiettivo raggiunto in modo esaustivo e corretto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846BFB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proofErr w:type="gramStart"/>
            <w:r w:rsidRPr="00FE06F6">
              <w:rPr>
                <w:sz w:val="18"/>
                <w:szCs w:val="18"/>
              </w:rPr>
              <w:t>…..</w:t>
            </w:r>
            <w:proofErr w:type="gramEnd"/>
            <w:r w:rsidRPr="00FE06F6">
              <w:rPr>
                <w:sz w:val="18"/>
                <w:szCs w:val="18"/>
              </w:rPr>
              <w:t>/30</w:t>
            </w:r>
          </w:p>
        </w:tc>
      </w:tr>
      <w:tr w:rsidR="00FE06F6" w:rsidRPr="00FE06F6" w14:paraId="63DB7D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6DCE9D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Autonomia, sicurezza procedurale e gestione del compito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C2438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64140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Totalmente guidato, passivo o oppositivo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A203F9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Parzialmente guidato o necessita di input minimi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F4B7C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Autonomo e sicuro nell'applicazione delle procedure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FC0B2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Propositivo, sicuro e totalmente autonomo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102EAE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proofErr w:type="gramStart"/>
            <w:r w:rsidRPr="00FE06F6">
              <w:rPr>
                <w:sz w:val="18"/>
                <w:szCs w:val="18"/>
              </w:rPr>
              <w:t>…..</w:t>
            </w:r>
            <w:proofErr w:type="gramEnd"/>
            <w:r w:rsidRPr="00FE06F6">
              <w:rPr>
                <w:sz w:val="18"/>
                <w:szCs w:val="18"/>
              </w:rPr>
              <w:t>/30</w:t>
            </w:r>
          </w:p>
        </w:tc>
      </w:tr>
      <w:tr w:rsidR="00FE06F6" w:rsidRPr="00FE06F6" w14:paraId="699B40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09BED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Impegno e progresso rispetto al punto di partenza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1AC3A4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03DD2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Nessun impegno e progresso non rilevabile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099ED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Impegno sufficiente e lieve miglioramento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DDDA7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Impegno costante e buon miglioramento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AD5797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sz w:val="18"/>
                <w:szCs w:val="18"/>
              </w:rPr>
              <w:t>Massimo impegno e originale rielaborazione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60284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proofErr w:type="gramStart"/>
            <w:r w:rsidRPr="00FE06F6">
              <w:rPr>
                <w:sz w:val="18"/>
                <w:szCs w:val="18"/>
              </w:rPr>
              <w:t>…..</w:t>
            </w:r>
            <w:proofErr w:type="gramEnd"/>
            <w:r w:rsidRPr="00FE06F6">
              <w:rPr>
                <w:sz w:val="18"/>
                <w:szCs w:val="18"/>
              </w:rPr>
              <w:t>/40</w:t>
            </w:r>
          </w:p>
        </w:tc>
      </w:tr>
      <w:tr w:rsidR="00FE06F6" w:rsidRPr="00FE06F6" w14:paraId="305222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041BA0" w14:textId="77777777" w:rsidR="00FE06F6" w:rsidRPr="00FE06F6" w:rsidRDefault="00FE06F6" w:rsidP="00FE06F6">
            <w:pPr>
              <w:rPr>
                <w:sz w:val="18"/>
                <w:szCs w:val="18"/>
              </w:rPr>
            </w:pPr>
            <w:r w:rsidRPr="00FE06F6"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4842C" w14:textId="77777777" w:rsidR="00FE06F6" w:rsidRPr="00FE06F6" w:rsidRDefault="00FE06F6" w:rsidP="00FE06F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F448E" w14:textId="77777777" w:rsidR="00FE06F6" w:rsidRPr="00FE06F6" w:rsidRDefault="00FE06F6" w:rsidP="00FE06F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5DABF" w14:textId="77777777" w:rsidR="00FE06F6" w:rsidRPr="00FE06F6" w:rsidRDefault="00FE06F6" w:rsidP="00FE06F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59F16" w14:textId="77777777" w:rsidR="00FE06F6" w:rsidRPr="00FE06F6" w:rsidRDefault="00FE06F6" w:rsidP="00FE06F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4F6B2" w14:textId="77777777" w:rsidR="00FE06F6" w:rsidRPr="00FE06F6" w:rsidRDefault="00FE06F6" w:rsidP="00FE06F6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A2F3C" w14:textId="77777777" w:rsidR="00FE06F6" w:rsidRDefault="00FE06F6" w:rsidP="00FE06F6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FE06F6">
              <w:rPr>
                <w:b/>
                <w:bCs/>
                <w:sz w:val="18"/>
                <w:szCs w:val="18"/>
              </w:rPr>
              <w:t>…..</w:t>
            </w:r>
            <w:proofErr w:type="gramEnd"/>
            <w:r w:rsidRPr="00FE06F6">
              <w:rPr>
                <w:b/>
                <w:bCs/>
                <w:sz w:val="18"/>
                <w:szCs w:val="18"/>
              </w:rPr>
              <w:t>/100</w:t>
            </w:r>
          </w:p>
          <w:p w14:paraId="5828CD20" w14:textId="6044240F" w:rsidR="00B93EF0" w:rsidRPr="00FE06F6" w:rsidRDefault="00B93EF0" w:rsidP="00FE06F6">
            <w:pPr>
              <w:rPr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…..</w:t>
            </w:r>
            <w:proofErr w:type="gramEnd"/>
            <w:r>
              <w:rPr>
                <w:b/>
                <w:bCs/>
                <w:sz w:val="18"/>
                <w:szCs w:val="18"/>
              </w:rPr>
              <w:t>/ 10</w:t>
            </w:r>
          </w:p>
        </w:tc>
      </w:tr>
    </w:tbl>
    <w:p w14:paraId="5A112545" w14:textId="56D5446E" w:rsidR="00FE06F6" w:rsidRPr="00FE06F6" w:rsidRDefault="00FE06F6" w:rsidP="00B93EF0">
      <w:pPr>
        <w:ind w:left="9912" w:firstLine="708"/>
        <w:rPr>
          <w:sz w:val="18"/>
          <w:szCs w:val="18"/>
        </w:rPr>
      </w:pPr>
    </w:p>
    <w:p w14:paraId="5ECFBADB" w14:textId="77777777" w:rsidR="00FE06F6" w:rsidRPr="00FE06F6" w:rsidRDefault="00FE06F6" w:rsidP="00FE06F6">
      <w:pPr>
        <w:rPr>
          <w:sz w:val="18"/>
          <w:szCs w:val="18"/>
        </w:rPr>
      </w:pPr>
      <w:r w:rsidRPr="00FE06F6">
        <w:rPr>
          <w:b/>
          <w:bCs/>
          <w:sz w:val="18"/>
          <w:szCs w:val="18"/>
        </w:rPr>
        <w:t>Note metodologiche:</w:t>
      </w:r>
    </w:p>
    <w:p w14:paraId="624047E3" w14:textId="77777777" w:rsidR="00FE06F6" w:rsidRPr="00FE06F6" w:rsidRDefault="00FE06F6" w:rsidP="00FE06F6">
      <w:pPr>
        <w:numPr>
          <w:ilvl w:val="0"/>
          <w:numId w:val="1"/>
        </w:numPr>
        <w:rPr>
          <w:sz w:val="18"/>
          <w:szCs w:val="18"/>
        </w:rPr>
      </w:pPr>
      <w:r w:rsidRPr="00FE06F6">
        <w:rPr>
          <w:b/>
          <w:bCs/>
          <w:sz w:val="18"/>
          <w:szCs w:val="18"/>
        </w:rPr>
        <w:t>P (Peso):</w:t>
      </w:r>
      <w:r w:rsidRPr="00FE06F6">
        <w:rPr>
          <w:sz w:val="18"/>
          <w:szCs w:val="18"/>
        </w:rPr>
        <w:t xml:space="preserve"> Definisce l'incidenza dell'indicatore sul totale.</w:t>
      </w:r>
    </w:p>
    <w:p w14:paraId="5712B19F" w14:textId="77777777" w:rsidR="00FE06F6" w:rsidRPr="00FE06F6" w:rsidRDefault="00FE06F6" w:rsidP="00FE06F6">
      <w:pPr>
        <w:numPr>
          <w:ilvl w:val="0"/>
          <w:numId w:val="1"/>
        </w:numPr>
        <w:rPr>
          <w:sz w:val="18"/>
          <w:szCs w:val="18"/>
        </w:rPr>
      </w:pPr>
      <w:r w:rsidRPr="00FE06F6">
        <w:rPr>
          <w:b/>
          <w:bCs/>
          <w:sz w:val="18"/>
          <w:szCs w:val="18"/>
        </w:rPr>
        <w:t>V (Grado di valutazione):</w:t>
      </w:r>
      <w:r w:rsidRPr="00FE06F6">
        <w:rPr>
          <w:sz w:val="18"/>
          <w:szCs w:val="18"/>
        </w:rPr>
        <w:t xml:space="preserve"> Scala da 2 a 5.</w:t>
      </w:r>
    </w:p>
    <w:p w14:paraId="0334F8A8" w14:textId="77777777" w:rsidR="00FE06F6" w:rsidRPr="00FE06F6" w:rsidRDefault="00FE06F6" w:rsidP="00FE06F6">
      <w:pPr>
        <w:numPr>
          <w:ilvl w:val="0"/>
          <w:numId w:val="1"/>
        </w:numPr>
        <w:rPr>
          <w:sz w:val="18"/>
          <w:szCs w:val="18"/>
        </w:rPr>
      </w:pPr>
      <w:r w:rsidRPr="00FE06F6">
        <w:rPr>
          <w:b/>
          <w:bCs/>
          <w:sz w:val="18"/>
          <w:szCs w:val="18"/>
        </w:rPr>
        <w:t>Criterio di equità:</w:t>
      </w:r>
      <w:r w:rsidRPr="00FE06F6">
        <w:rPr>
          <w:sz w:val="18"/>
          <w:szCs w:val="18"/>
        </w:rPr>
        <w:t xml:space="preserve"> Come richiesto dalla proposta n. 2, la scala è stata pensata per valorizzare i progressi individuali. Il punteggio minimo è stato calibrato per evitare valutazioni eccessivamente penalizzanti, assicurando che lo studente che raggiunge gli obiettivi minimi di base parta da una soglia di sufficienza (5/10). </w:t>
      </w:r>
    </w:p>
    <w:p w14:paraId="2233FAFB" w14:textId="77777777" w:rsidR="00FE06F6" w:rsidRPr="00FE06F6" w:rsidRDefault="00FE06F6" w:rsidP="00FE06F6">
      <w:pPr>
        <w:numPr>
          <w:ilvl w:val="0"/>
          <w:numId w:val="1"/>
        </w:numPr>
        <w:rPr>
          <w:sz w:val="18"/>
          <w:szCs w:val="18"/>
        </w:rPr>
      </w:pPr>
      <w:r w:rsidRPr="00FE06F6">
        <w:rPr>
          <w:b/>
          <w:bCs/>
          <w:sz w:val="18"/>
          <w:szCs w:val="18"/>
        </w:rPr>
        <w:t>Applicazione:</w:t>
      </w:r>
      <w:r w:rsidRPr="00FE06F6">
        <w:rPr>
          <w:sz w:val="18"/>
          <w:szCs w:val="18"/>
        </w:rPr>
        <w:t xml:space="preserve"> La somma dei prodotti (</w:t>
      </w:r>
      <w:proofErr w:type="spellStart"/>
      <w:r w:rsidRPr="00FE06F6">
        <w:rPr>
          <w:sz w:val="18"/>
          <w:szCs w:val="18"/>
        </w:rPr>
        <w:t>PxV</w:t>
      </w:r>
      <w:proofErr w:type="spellEnd"/>
      <w:r w:rsidRPr="00FE06F6">
        <w:rPr>
          <w:sz w:val="18"/>
          <w:szCs w:val="18"/>
        </w:rPr>
        <w:t xml:space="preserve">) darà il punteggio su 100, che verrà poi convertito in decimi per il voto finale. </w:t>
      </w:r>
    </w:p>
    <w:p w14:paraId="2895A48D" w14:textId="77777777" w:rsidR="003B0062" w:rsidRDefault="003B0062"/>
    <w:sectPr w:rsidR="003B0062" w:rsidSect="00FE06F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D35C7"/>
    <w:multiLevelType w:val="multilevel"/>
    <w:tmpl w:val="95AE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878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F6"/>
    <w:rsid w:val="001D5086"/>
    <w:rsid w:val="003823E7"/>
    <w:rsid w:val="003B0062"/>
    <w:rsid w:val="0076600A"/>
    <w:rsid w:val="00B93EF0"/>
    <w:rsid w:val="00DD65A0"/>
    <w:rsid w:val="00FE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5240"/>
  <w15:chartTrackingRefBased/>
  <w15:docId w15:val="{7DA66714-7E0D-457E-A17D-D2B40E65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0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0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0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0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0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0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0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0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0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0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0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0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06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06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06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06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06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06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0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0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0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0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0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06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06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06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0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06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06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ruggiero</dc:creator>
  <cp:keywords/>
  <dc:description/>
  <cp:lastModifiedBy>mariangela ruggiero</cp:lastModifiedBy>
  <cp:revision>2</cp:revision>
  <dcterms:created xsi:type="dcterms:W3CDTF">2026-09-01T16:11:00Z</dcterms:created>
  <dcterms:modified xsi:type="dcterms:W3CDTF">2026-09-01T16:11:00Z</dcterms:modified>
</cp:coreProperties>
</file>