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D8905" w14:textId="7219F875" w:rsidR="00C445E7" w:rsidRPr="00C445E7" w:rsidRDefault="00C445E7" w:rsidP="0095787D">
      <w:pPr>
        <w:tabs>
          <w:tab w:val="left" w:pos="5529"/>
          <w:tab w:val="left" w:pos="6237"/>
        </w:tabs>
        <w:ind w:left="993" w:hanging="284"/>
        <w:rPr>
          <w:rFonts w:ascii="Times New Roman" w:hAnsi="Times New Roman" w:cs="Times New Roman"/>
          <w:sz w:val="32"/>
          <w:szCs w:val="32"/>
          <w:lang w:val="it-IT"/>
        </w:rPr>
      </w:pPr>
      <w:r>
        <w:rPr>
          <w:rFonts w:ascii="Times New Roman" w:hAnsi="Times New Roman" w:cs="Times New Roman"/>
          <w:sz w:val="32"/>
          <w:szCs w:val="32"/>
          <w:lang w:val="it-IT"/>
        </w:rPr>
        <w:t xml:space="preserve">                            </w:t>
      </w:r>
      <w:r w:rsidRPr="00C445E7">
        <w:rPr>
          <w:rFonts w:ascii="Times New Roman" w:hAnsi="Times New Roman" w:cs="Times New Roman"/>
          <w:sz w:val="32"/>
          <w:szCs w:val="32"/>
          <w:lang w:val="it-IT"/>
        </w:rPr>
        <w:t>ALLEGATO</w:t>
      </w:r>
      <w:r w:rsidR="001F081E">
        <w:rPr>
          <w:rFonts w:ascii="Times New Roman" w:hAnsi="Times New Roman" w:cs="Times New Roman"/>
          <w:sz w:val="32"/>
          <w:szCs w:val="32"/>
          <w:lang w:val="it-IT"/>
        </w:rPr>
        <w:t xml:space="preserve"> (redazione PDP)</w:t>
      </w:r>
    </w:p>
    <w:p w14:paraId="0CBFAD29" w14:textId="77777777" w:rsidR="00C445E7" w:rsidRDefault="00C445E7" w:rsidP="0095787D">
      <w:pPr>
        <w:tabs>
          <w:tab w:val="left" w:pos="5529"/>
          <w:tab w:val="left" w:pos="6237"/>
        </w:tabs>
        <w:ind w:left="993" w:hanging="284"/>
        <w:rPr>
          <w:lang w:val="it-IT"/>
        </w:rPr>
      </w:pPr>
    </w:p>
    <w:p w14:paraId="5760627B" w14:textId="77777777" w:rsidR="00C445E7" w:rsidRDefault="00C445E7" w:rsidP="0095787D">
      <w:pPr>
        <w:tabs>
          <w:tab w:val="left" w:pos="5529"/>
          <w:tab w:val="left" w:pos="6237"/>
        </w:tabs>
        <w:ind w:left="993" w:hanging="284"/>
        <w:rPr>
          <w:lang w:val="it-IT"/>
        </w:rPr>
      </w:pPr>
    </w:p>
    <w:p w14:paraId="751D5567" w14:textId="11188298" w:rsidR="00C445E7" w:rsidRDefault="00C445E7" w:rsidP="0095787D">
      <w:pPr>
        <w:tabs>
          <w:tab w:val="left" w:pos="5529"/>
          <w:tab w:val="left" w:pos="6237"/>
        </w:tabs>
        <w:rPr>
          <w:rFonts w:ascii="Times New Roman" w:eastAsia="Times New Roman" w:hAnsi="Times New Roman" w:cs="Times New Roman"/>
          <w:color w:val="006FBE"/>
          <w:spacing w:val="5"/>
          <w:sz w:val="28"/>
          <w:szCs w:val="28"/>
          <w:lang w:val="it-IT"/>
        </w:rPr>
      </w:pPr>
      <w:r>
        <w:rPr>
          <w:lang w:val="it-IT"/>
        </w:rPr>
        <w:t xml:space="preserve"> </w:t>
      </w:r>
      <w:r w:rsidR="003868AF">
        <w:rPr>
          <w:rFonts w:ascii="Times New Roman" w:eastAsia="Times New Roman" w:hAnsi="Times New Roman" w:cs="Times New Roman"/>
          <w:color w:val="006FBE"/>
          <w:spacing w:val="4"/>
          <w:sz w:val="28"/>
          <w:szCs w:val="28"/>
          <w:lang w:val="it-IT"/>
        </w:rPr>
        <w:t>1</w:t>
      </w:r>
      <w:r w:rsidRPr="004A12C1">
        <w:rPr>
          <w:rFonts w:ascii="Times New Roman" w:eastAsia="Times New Roman" w:hAnsi="Times New Roman" w:cs="Times New Roman"/>
          <w:color w:val="006FBE"/>
          <w:spacing w:val="4"/>
          <w:sz w:val="28"/>
          <w:szCs w:val="28"/>
          <w:lang w:val="it-IT"/>
        </w:rPr>
        <w:t>.</w:t>
      </w:r>
      <w:r w:rsidRPr="004A12C1">
        <w:rPr>
          <w:rFonts w:ascii="Times New Roman" w:eastAsia="Times New Roman" w:hAnsi="Times New Roman" w:cs="Times New Roman"/>
          <w:spacing w:val="4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5"/>
          <w:sz w:val="28"/>
          <w:szCs w:val="28"/>
          <w:lang w:val="it-IT"/>
        </w:rPr>
        <w:t>Misure</w:t>
      </w:r>
      <w:r w:rsidRPr="004A12C1">
        <w:rPr>
          <w:rFonts w:ascii="Times New Roman" w:eastAsia="Times New Roman" w:hAnsi="Times New Roman" w:cs="Times New Roman"/>
          <w:spacing w:val="5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5"/>
          <w:sz w:val="28"/>
          <w:szCs w:val="28"/>
          <w:lang w:val="it-IT"/>
        </w:rPr>
        <w:t>dispensative</w:t>
      </w:r>
      <w:r w:rsidRPr="004A12C1">
        <w:rPr>
          <w:rFonts w:ascii="Times New Roman" w:eastAsia="Times New Roman" w:hAnsi="Times New Roman" w:cs="Times New Roman"/>
          <w:spacing w:val="4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spacing w:val="5"/>
          <w:sz w:val="28"/>
          <w:szCs w:val="28"/>
          <w:lang w:val="it-IT"/>
        </w:rPr>
        <w:t xml:space="preserve"> </w:t>
      </w:r>
    </w:p>
    <w:p w14:paraId="016243BD" w14:textId="77777777" w:rsidR="00C445E7" w:rsidRPr="004A12C1" w:rsidRDefault="00C445E7" w:rsidP="0095787D">
      <w:pPr>
        <w:tabs>
          <w:tab w:val="left" w:pos="5529"/>
          <w:tab w:val="left" w:pos="6237"/>
        </w:tabs>
        <w:ind w:left="993" w:hanging="284"/>
        <w:rPr>
          <w:lang w:val="it-IT"/>
        </w:rPr>
      </w:pPr>
    </w:p>
    <w:p w14:paraId="31CD4BC1" w14:textId="77777777" w:rsidR="00C445E7" w:rsidRPr="004A12C1" w:rsidRDefault="00C445E7" w:rsidP="0095787D">
      <w:pPr>
        <w:tabs>
          <w:tab w:val="left" w:pos="5529"/>
          <w:tab w:val="left" w:pos="6237"/>
        </w:tabs>
        <w:spacing w:line="87" w:lineRule="exact"/>
        <w:ind w:left="993" w:hanging="284"/>
        <w:rPr>
          <w:lang w:val="it-IT"/>
        </w:rPr>
      </w:pPr>
    </w:p>
    <w:p w14:paraId="2BDFF765" w14:textId="77777777" w:rsidR="00C445E7" w:rsidRPr="00C445E7" w:rsidRDefault="00C445E7" w:rsidP="0095787D">
      <w:pPr>
        <w:tabs>
          <w:tab w:val="left" w:pos="5529"/>
          <w:tab w:val="left" w:pos="6237"/>
        </w:tabs>
        <w:ind w:left="993" w:hanging="284"/>
        <w:jc w:val="both"/>
        <w:rPr>
          <w:b/>
          <w:bCs/>
          <w:lang w:val="it-IT"/>
        </w:rPr>
      </w:pP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Misure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1"/>
          <w:lang w:val="it-IT"/>
        </w:rPr>
        <w:t>dispensative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(Legge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170/2010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8"/>
          <w:lang w:val="it-IT"/>
        </w:rPr>
        <w:t>e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Linee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guida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1"/>
          <w:lang w:val="it-IT"/>
        </w:rPr>
        <w:t>12/07/11)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10"/>
          <w:lang w:val="it-IT"/>
        </w:rPr>
        <w:t>e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1"/>
          <w:lang w:val="it-IT"/>
        </w:rPr>
        <w:t>interventi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5"/>
          <w:lang w:val="it-IT"/>
        </w:rPr>
        <w:t>di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1"/>
          <w:lang w:val="it-IT"/>
        </w:rPr>
        <w:t>individualizzazione</w:t>
      </w:r>
    </w:p>
    <w:p w14:paraId="4A229939" w14:textId="77777777" w:rsidR="00C445E7" w:rsidRPr="00C445E7" w:rsidRDefault="00C445E7" w:rsidP="0095787D">
      <w:pPr>
        <w:tabs>
          <w:tab w:val="left" w:pos="6237"/>
          <w:tab w:val="left" w:pos="9638"/>
        </w:tabs>
        <w:spacing w:line="134" w:lineRule="exact"/>
        <w:ind w:left="993" w:hanging="284"/>
        <w:jc w:val="both"/>
        <w:rPr>
          <w:b/>
          <w:bCs/>
          <w:lang w:val="it-IT"/>
        </w:rPr>
      </w:pPr>
    </w:p>
    <w:p w14:paraId="2C5CF264" w14:textId="77777777" w:rsidR="00C445E7" w:rsidRPr="00C445E7" w:rsidRDefault="00C445E7" w:rsidP="0095787D">
      <w:pPr>
        <w:tabs>
          <w:tab w:val="left" w:pos="5529"/>
          <w:tab w:val="left" w:pos="6237"/>
        </w:tabs>
        <w:ind w:left="993" w:right="649" w:hanging="284"/>
        <w:jc w:val="both"/>
        <w:rPr>
          <w:b/>
          <w:bCs/>
          <w:lang w:val="it-IT"/>
        </w:rPr>
      </w:pP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All’alunno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con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DSA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è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garantita</w:t>
      </w:r>
      <w:r w:rsidRPr="00C445E7">
        <w:rPr>
          <w:rFonts w:ascii="Times New Roman" w:eastAsia="Times New Roman" w:hAnsi="Times New Roman" w:cs="Times New Roman"/>
          <w:b/>
          <w:bCs/>
          <w:spacing w:val="-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la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dispensa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da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alcune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prestazioni</w:t>
      </w:r>
      <w:r w:rsidRPr="00C445E7">
        <w:rPr>
          <w:rFonts w:ascii="Times New Roman" w:eastAsia="Times New Roman" w:hAnsi="Times New Roman" w:cs="Times New Roman"/>
          <w:b/>
          <w:bCs/>
          <w:spacing w:val="-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non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essenziali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ai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fini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della</w:t>
      </w:r>
      <w:r w:rsidRPr="00C445E7">
        <w:rPr>
          <w:rFonts w:ascii="Times New Roman" w:eastAsia="Times New Roman" w:hAnsi="Times New Roman" w:cs="Times New Roman"/>
          <w:b/>
          <w:bCs/>
          <w:spacing w:val="-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qualità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del</w:t>
      </w:r>
      <w:r w:rsidRPr="00C445E7">
        <w:rPr>
          <w:rFonts w:ascii="Times New Roman" w:eastAsia="Times New Roman" w:hAnsi="Times New Roman" w:cs="Times New Roman"/>
          <w:b/>
          <w:bCs/>
          <w:spacing w:val="-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processo</w:t>
      </w:r>
      <w:r w:rsidRPr="00C445E7">
        <w:rPr>
          <w:rFonts w:ascii="Times New Roman" w:eastAsia="Times New Roman" w:hAnsi="Times New Roman" w:cs="Times New Roman"/>
          <w:b/>
          <w:bCs/>
          <w:spacing w:val="-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di</w:t>
      </w:r>
      <w:r w:rsidRPr="00C445E7">
        <w:rPr>
          <w:rFonts w:ascii="Times New Roman" w:eastAsia="Times New Roman" w:hAnsi="Times New Roman" w:cs="Times New Roman"/>
          <w:b/>
          <w:bCs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apprendimento.</w:t>
      </w:r>
      <w:r w:rsidRPr="00C445E7">
        <w:rPr>
          <w:rFonts w:ascii="Times New Roman" w:eastAsia="Times New Roman" w:hAnsi="Times New Roman" w:cs="Times New Roman"/>
          <w:b/>
          <w:bCs/>
          <w:spacing w:val="1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Si</w:t>
      </w:r>
      <w:r w:rsidRPr="00C445E7">
        <w:rPr>
          <w:rFonts w:ascii="Times New Roman" w:eastAsia="Times New Roman" w:hAnsi="Times New Roman" w:cs="Times New Roman"/>
          <w:b/>
          <w:bCs/>
          <w:spacing w:val="1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individuano</w:t>
      </w:r>
      <w:r w:rsidRPr="00C445E7">
        <w:rPr>
          <w:rFonts w:ascii="Times New Roman" w:eastAsia="Times New Roman" w:hAnsi="Times New Roman" w:cs="Times New Roman"/>
          <w:b/>
          <w:bCs/>
          <w:spacing w:val="1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le</w:t>
      </w:r>
      <w:r w:rsidRPr="00C445E7">
        <w:rPr>
          <w:rFonts w:ascii="Times New Roman" w:eastAsia="Times New Roman" w:hAnsi="Times New Roman" w:cs="Times New Roman"/>
          <w:b/>
          <w:bCs/>
          <w:spacing w:val="1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seguenti</w:t>
      </w:r>
      <w:r w:rsidRPr="00C445E7">
        <w:rPr>
          <w:rFonts w:ascii="Times New Roman" w:eastAsia="Times New Roman" w:hAnsi="Times New Roman" w:cs="Times New Roman"/>
          <w:b/>
          <w:bCs/>
          <w:spacing w:val="1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misure</w:t>
      </w:r>
      <w:r w:rsidRPr="00C445E7">
        <w:rPr>
          <w:rFonts w:ascii="Times New Roman" w:eastAsia="Times New Roman" w:hAnsi="Times New Roman" w:cs="Times New Roman"/>
          <w:b/>
          <w:bCs/>
          <w:spacing w:val="1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dispensative:</w:t>
      </w:r>
    </w:p>
    <w:p w14:paraId="04CBBDD9" w14:textId="77777777" w:rsidR="00C445E7" w:rsidRPr="00E028C5" w:rsidRDefault="00C445E7" w:rsidP="0095787D">
      <w:pPr>
        <w:tabs>
          <w:tab w:val="left" w:pos="5529"/>
          <w:tab w:val="left" w:pos="6237"/>
        </w:tabs>
        <w:spacing w:line="152" w:lineRule="exact"/>
        <w:ind w:left="993" w:hanging="284"/>
        <w:rPr>
          <w:sz w:val="20"/>
          <w:szCs w:val="20"/>
          <w:lang w:val="it-IT"/>
        </w:rPr>
      </w:pPr>
    </w:p>
    <w:p w14:paraId="173EE74E" w14:textId="342C7367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dispensa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dalla</w:t>
      </w:r>
      <w:r w:rsidRPr="00C445E7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lettura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ad</w:t>
      </w:r>
      <w:r w:rsidRPr="00C445E7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alta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voce</w:t>
      </w:r>
    </w:p>
    <w:p w14:paraId="633C5B06" w14:textId="6ED406E0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dispensa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dall’uso</w:t>
      </w:r>
      <w:r w:rsidRPr="00C445E7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dei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quattro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caratteri</w:t>
      </w:r>
      <w:r w:rsidRPr="00C445E7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scrittura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nelle</w:t>
      </w:r>
      <w:r w:rsidRPr="00C445E7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prime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fasi dell’apprendimento</w:t>
      </w:r>
    </w:p>
    <w:p w14:paraId="1D7CDE28" w14:textId="1BE59BD9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right="3935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dispensa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dall’uso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corsivo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dello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stampato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minuscolo</w:t>
      </w:r>
    </w:p>
    <w:p w14:paraId="5A636A5D" w14:textId="74DC7AB2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before="2" w:line="0" w:lineRule="atLeast"/>
        <w:ind w:left="993" w:right="4960" w:hanging="284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dispensa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dalla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scrittura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sotto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dettatura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32F456B7" w14:textId="0EC1EFBA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before="2" w:line="0" w:lineRule="atLeast"/>
        <w:ind w:left="993" w:right="3826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dispensa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dal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prendere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appunti</w:t>
      </w:r>
    </w:p>
    <w:p w14:paraId="62AF77A8" w14:textId="1C2D33E6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dispensa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ricopiare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testi</w:t>
      </w:r>
      <w:r w:rsidRPr="00C445E7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espressioni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matematiche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dalla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lavagna</w:t>
      </w:r>
    </w:p>
    <w:p w14:paraId="008E4552" w14:textId="17F6C7E2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dispensa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dallo</w:t>
      </w:r>
      <w:r w:rsidRPr="00C445E7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studio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mnemonico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C445E7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tabelline,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forme</w:t>
      </w:r>
      <w:r w:rsidRPr="00C445E7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verbali,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poesie</w:t>
      </w:r>
    </w:p>
    <w:p w14:paraId="6D0613BB" w14:textId="31CFF09E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riduzione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consegne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senza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modificare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gli</w:t>
      </w:r>
      <w:r w:rsidRPr="00C445E7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obiettivi</w:t>
      </w:r>
    </w:p>
    <w:p w14:paraId="1D2FEEF0" w14:textId="63FB56E5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right="707" w:hanging="284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dispensa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un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eccessivo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carico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compiti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riadattamento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riduzione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pagine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studiare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52EE31E5" w14:textId="5C51C08C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right="3074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dispensa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dalla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sovrapposizione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compiti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verifiche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orali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e/o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più discipline</w:t>
      </w:r>
    </w:p>
    <w:p w14:paraId="0502D735" w14:textId="73EA4073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before="2"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dispensa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parziale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dallo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studio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lingua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straniera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forma</w:t>
      </w:r>
      <w:r w:rsidRPr="00C445E7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scritta,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che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verrà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valutata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percentuale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minore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rispetto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all’orale</w:t>
      </w:r>
      <w:r w:rsidRPr="00C445E7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non</w:t>
      </w:r>
      <w:r w:rsidRPr="00C445E7">
        <w:rPr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considerando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errori</w:t>
      </w:r>
      <w:r w:rsidRPr="00C445E7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ortografici</w:t>
      </w:r>
      <w:r w:rsidRPr="00C445E7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C445E7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spelling</w:t>
      </w:r>
    </w:p>
    <w:p w14:paraId="5906BD8E" w14:textId="07870238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before="61"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dispensa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totale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dallo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studio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Pr="00C445E7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lingua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straniera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forma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scritta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(dietro</w:t>
      </w:r>
      <w:r w:rsidRPr="00C445E7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richiesta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famiglia)</w:t>
      </w:r>
    </w:p>
    <w:p w14:paraId="72A2DE5A" w14:textId="2F2AA7EB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before="61"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esonero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totale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dallo</w:t>
      </w:r>
      <w:r w:rsidRPr="00C445E7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studio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lingua</w:t>
      </w:r>
      <w:r w:rsidRPr="00C445E7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straniera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(dietro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richiesta</w:t>
      </w:r>
      <w:r w:rsidRPr="00C445E7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famiglia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C445E7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dello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specialista)</w:t>
      </w:r>
    </w:p>
    <w:p w14:paraId="6D3926DE" w14:textId="5E73A6B7" w:rsidR="00C445E7" w:rsidRPr="00C445E7" w:rsidRDefault="00C445E7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before="61" w:line="0" w:lineRule="atLeast"/>
        <w:ind w:left="993" w:right="3058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sostituzione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Pr="00C445E7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scrittura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</w:t>
      </w:r>
      <w:r w:rsidRPr="00C445E7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linguaggio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verbale</w:t>
      </w:r>
      <w:r w:rsidRPr="00C445E7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e/o</w:t>
      </w:r>
      <w:r w:rsidRPr="00C445E7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iconografico</w:t>
      </w:r>
    </w:p>
    <w:p w14:paraId="1627D4B9" w14:textId="4DEF322F" w:rsidR="003868AF" w:rsidRPr="003328EC" w:rsidRDefault="00C445E7" w:rsidP="003328EC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before="8" w:line="0" w:lineRule="atLeast"/>
        <w:ind w:left="993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Altro</w:t>
      </w:r>
      <w:r w:rsidRPr="00C445E7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________________________________________________________________________________</w:t>
      </w:r>
    </w:p>
    <w:p w14:paraId="7027C7C2" w14:textId="77777777" w:rsidR="003868AF" w:rsidRPr="003868AF" w:rsidRDefault="003868AF" w:rsidP="0095787D">
      <w:pPr>
        <w:tabs>
          <w:tab w:val="left" w:pos="5529"/>
          <w:tab w:val="left" w:pos="6237"/>
        </w:tabs>
        <w:spacing w:before="8" w:line="0" w:lineRule="atLeast"/>
        <w:ind w:left="993" w:hanging="284"/>
        <w:rPr>
          <w:sz w:val="20"/>
          <w:szCs w:val="20"/>
          <w:lang w:val="it-IT"/>
        </w:rPr>
      </w:pPr>
    </w:p>
    <w:p w14:paraId="22A2ADBE" w14:textId="3E841525" w:rsidR="00C445E7" w:rsidRDefault="003868AF" w:rsidP="0095787D">
      <w:pPr>
        <w:tabs>
          <w:tab w:val="left" w:pos="5529"/>
          <w:tab w:val="left" w:pos="6237"/>
        </w:tabs>
        <w:rPr>
          <w:rFonts w:ascii="Times New Roman" w:eastAsia="Times New Roman" w:hAnsi="Times New Roman" w:cs="Times New Roman"/>
          <w:color w:val="006FBE"/>
          <w:spacing w:val="5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5"/>
          <w:sz w:val="28"/>
          <w:szCs w:val="28"/>
          <w:lang w:val="it-IT"/>
        </w:rPr>
        <w:t>2. S</w:t>
      </w:r>
      <w:r w:rsidRPr="004A12C1">
        <w:rPr>
          <w:rFonts w:ascii="Times New Roman" w:eastAsia="Times New Roman" w:hAnsi="Times New Roman" w:cs="Times New Roman"/>
          <w:color w:val="006FBE"/>
          <w:spacing w:val="5"/>
          <w:sz w:val="28"/>
          <w:szCs w:val="28"/>
          <w:lang w:val="it-IT"/>
        </w:rPr>
        <w:t>trumenti</w:t>
      </w:r>
      <w:r w:rsidRPr="004A12C1">
        <w:rPr>
          <w:rFonts w:ascii="Times New Roman" w:eastAsia="Times New Roman" w:hAnsi="Times New Roman" w:cs="Times New Roman"/>
          <w:spacing w:val="4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5"/>
          <w:sz w:val="28"/>
          <w:szCs w:val="28"/>
          <w:lang w:val="it-IT"/>
        </w:rPr>
        <w:t>compensativi</w:t>
      </w:r>
    </w:p>
    <w:p w14:paraId="2682EB63" w14:textId="77777777" w:rsidR="003868AF" w:rsidRPr="00C445E7" w:rsidRDefault="003868AF" w:rsidP="0095787D">
      <w:pPr>
        <w:tabs>
          <w:tab w:val="left" w:pos="5529"/>
          <w:tab w:val="left" w:pos="6237"/>
        </w:tabs>
        <w:ind w:left="993" w:hanging="284"/>
        <w:rPr>
          <w:rFonts w:ascii="Times New Roman" w:eastAsia="Times New Roman" w:hAnsi="Times New Roman" w:cs="Times New Roman"/>
          <w:color w:val="000000"/>
          <w:spacing w:val="2"/>
          <w:lang w:val="it-IT"/>
        </w:rPr>
      </w:pPr>
    </w:p>
    <w:p w14:paraId="55F014B5" w14:textId="77777777" w:rsidR="00C445E7" w:rsidRPr="00C445E7" w:rsidRDefault="00C445E7" w:rsidP="0095787D">
      <w:pPr>
        <w:tabs>
          <w:tab w:val="left" w:pos="5529"/>
          <w:tab w:val="left" w:pos="6237"/>
        </w:tabs>
        <w:ind w:left="993" w:hanging="284"/>
        <w:rPr>
          <w:b/>
          <w:bCs/>
          <w:lang w:val="it-IT"/>
        </w:rPr>
      </w:pP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Strumenti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compensativi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(Legge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170/2010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9"/>
          <w:lang w:val="it-IT"/>
        </w:rPr>
        <w:t>e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Linee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guida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12/07/11)</w:t>
      </w:r>
    </w:p>
    <w:p w14:paraId="765756EA" w14:textId="77777777" w:rsidR="00C445E7" w:rsidRPr="00C445E7" w:rsidRDefault="00C445E7" w:rsidP="0095787D">
      <w:pPr>
        <w:tabs>
          <w:tab w:val="left" w:pos="5529"/>
          <w:tab w:val="left" w:pos="6237"/>
        </w:tabs>
        <w:spacing w:line="135" w:lineRule="exact"/>
        <w:ind w:left="993" w:hanging="284"/>
        <w:rPr>
          <w:b/>
          <w:bCs/>
          <w:lang w:val="it-IT"/>
        </w:rPr>
      </w:pPr>
    </w:p>
    <w:p w14:paraId="2EF57911" w14:textId="77777777" w:rsidR="00C445E7" w:rsidRDefault="00C445E7" w:rsidP="0095787D">
      <w:pPr>
        <w:tabs>
          <w:tab w:val="left" w:pos="5529"/>
          <w:tab w:val="left" w:pos="6237"/>
        </w:tabs>
        <w:spacing w:line="255" w:lineRule="auto"/>
        <w:ind w:left="993" w:right="649" w:hanging="284"/>
        <w:jc w:val="both"/>
        <w:rPr>
          <w:lang w:val="it-IT"/>
        </w:rPr>
      </w:pPr>
      <w:r w:rsidRPr="00C445E7">
        <w:rPr>
          <w:rFonts w:ascii="Times New Roman" w:eastAsia="Times New Roman" w:hAnsi="Times New Roman" w:cs="Times New Roman"/>
          <w:b/>
          <w:bCs/>
          <w:color w:val="000000"/>
          <w:spacing w:val="5"/>
          <w:lang w:val="it-IT"/>
        </w:rPr>
        <w:t>L’alunno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7"/>
          <w:lang w:val="it-IT"/>
        </w:rPr>
        <w:t>con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9"/>
          <w:lang w:val="it-IT"/>
        </w:rPr>
        <w:t>DSA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6"/>
          <w:lang w:val="it-IT"/>
        </w:rPr>
        <w:t>può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5"/>
          <w:lang w:val="it-IT"/>
        </w:rPr>
        <w:t>usufruire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5"/>
          <w:lang w:val="it-IT"/>
        </w:rPr>
        <w:t>di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5"/>
          <w:lang w:val="it-IT"/>
        </w:rPr>
        <w:t>strumenti</w:t>
      </w:r>
      <w:r w:rsidRPr="00C445E7">
        <w:rPr>
          <w:rFonts w:ascii="Times New Roman" w:eastAsia="Times New Roman" w:hAnsi="Times New Roman" w:cs="Times New Roman"/>
          <w:b/>
          <w:bCs/>
          <w:spacing w:val="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5"/>
          <w:lang w:val="it-IT"/>
        </w:rPr>
        <w:t>compensativi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8"/>
          <w:lang w:val="it-IT"/>
        </w:rPr>
        <w:t>per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4"/>
          <w:lang w:val="it-IT"/>
        </w:rPr>
        <w:t>sostituire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14"/>
          <w:lang w:val="it-IT"/>
        </w:rPr>
        <w:t>o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4"/>
          <w:lang w:val="it-IT"/>
        </w:rPr>
        <w:t>facilitare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6"/>
          <w:lang w:val="it-IT"/>
        </w:rPr>
        <w:t>la</w:t>
      </w:r>
      <w:r w:rsidRPr="00C445E7">
        <w:rPr>
          <w:rFonts w:ascii="Times New Roman" w:eastAsia="Times New Roman" w:hAnsi="Times New Roman" w:cs="Times New Roman"/>
          <w:b/>
          <w:bCs/>
          <w:spacing w:val="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5"/>
          <w:lang w:val="it-IT"/>
        </w:rPr>
        <w:t>prestazione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5"/>
          <w:lang w:val="it-IT"/>
        </w:rPr>
        <w:t>richiesta</w:t>
      </w:r>
      <w:r w:rsidRPr="00C445E7">
        <w:rPr>
          <w:rFonts w:ascii="Times New Roman" w:eastAsia="Times New Roman" w:hAnsi="Times New Roman" w:cs="Times New Roman"/>
          <w:b/>
          <w:bCs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nell’abilità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deficitaria.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Aiutandolo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nella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parte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automatica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della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consegna,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permettono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all’alunno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6"/>
          <w:lang w:val="it-IT"/>
        </w:rPr>
        <w:t>di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concentrarsi</w:t>
      </w:r>
      <w:r w:rsidRPr="00C445E7">
        <w:rPr>
          <w:rFonts w:ascii="Times New Roman" w:eastAsia="Times New Roman" w:hAnsi="Times New Roman" w:cs="Times New Roman"/>
          <w:b/>
          <w:bCs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sui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compiti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cognitivi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oltre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4"/>
          <w:lang w:val="it-IT"/>
        </w:rPr>
        <w:t>che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avere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importanti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ripercussioni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4"/>
          <w:lang w:val="it-IT"/>
        </w:rPr>
        <w:t>sulla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velocità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6"/>
          <w:lang w:val="it-IT"/>
        </w:rPr>
        <w:t>e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sulla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correttezza.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5"/>
          <w:lang w:val="it-IT"/>
        </w:rPr>
        <w:t>Si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individuano</w:t>
      </w:r>
      <w:r w:rsidRPr="00C445E7">
        <w:rPr>
          <w:rFonts w:ascii="Times New Roman" w:eastAsia="Times New Roman" w:hAnsi="Times New Roman" w:cs="Times New Roman"/>
          <w:b/>
          <w:bCs/>
          <w:spacing w:val="2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7"/>
          <w:lang w:val="it-IT"/>
        </w:rPr>
        <w:t>i</w:t>
      </w:r>
      <w:r w:rsidRPr="00C445E7">
        <w:rPr>
          <w:rFonts w:ascii="Times New Roman" w:eastAsia="Times New Roman" w:hAnsi="Times New Roman" w:cs="Times New Roman"/>
          <w:b/>
          <w:bCs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seguenti</w:t>
      </w:r>
      <w:r w:rsidRPr="00C445E7">
        <w:rPr>
          <w:rFonts w:ascii="Times New Roman" w:eastAsia="Times New Roman" w:hAnsi="Times New Roman" w:cs="Times New Roman"/>
          <w:b/>
          <w:bCs/>
          <w:spacing w:val="6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3"/>
          <w:lang w:val="it-IT"/>
        </w:rPr>
        <w:t>strumenti</w:t>
      </w:r>
      <w:r w:rsidRPr="00C445E7">
        <w:rPr>
          <w:rFonts w:ascii="Times New Roman" w:eastAsia="Times New Roman" w:hAnsi="Times New Roman" w:cs="Times New Roman"/>
          <w:b/>
          <w:bCs/>
          <w:spacing w:val="6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spacing w:val="2"/>
          <w:lang w:val="it-IT"/>
        </w:rPr>
        <w:t>compensativi</w:t>
      </w:r>
      <w:r w:rsidRPr="00C445E7">
        <w:rPr>
          <w:rFonts w:ascii="Times New Roman" w:eastAsia="Times New Roman" w:hAnsi="Times New Roman" w:cs="Times New Roman"/>
          <w:color w:val="000000"/>
          <w:spacing w:val="2"/>
          <w:lang w:val="it-IT"/>
        </w:rPr>
        <w:t>:</w:t>
      </w:r>
    </w:p>
    <w:p w14:paraId="2E2CF043" w14:textId="795E3A74" w:rsidR="00C445E7" w:rsidRPr="00C445E7" w:rsidRDefault="00C445E7" w:rsidP="0095787D">
      <w:pPr>
        <w:pStyle w:val="Paragrafoelenco"/>
        <w:numPr>
          <w:ilvl w:val="0"/>
          <w:numId w:val="10"/>
        </w:numPr>
        <w:tabs>
          <w:tab w:val="left" w:pos="5529"/>
          <w:tab w:val="left" w:pos="6237"/>
        </w:tabs>
        <w:spacing w:line="255" w:lineRule="auto"/>
        <w:ind w:left="993" w:right="649" w:hanging="284"/>
        <w:jc w:val="both"/>
        <w:rPr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uti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lizzo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computer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C445E7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tablet</w:t>
      </w:r>
    </w:p>
    <w:p w14:paraId="0D0A141B" w14:textId="0FD4723A" w:rsidR="00C445E7" w:rsidRPr="00C445E7" w:rsidRDefault="00C445E7" w:rsidP="0095787D">
      <w:pPr>
        <w:pStyle w:val="Paragrafoelenco"/>
        <w:numPr>
          <w:ilvl w:val="0"/>
          <w:numId w:val="4"/>
        </w:numPr>
        <w:tabs>
          <w:tab w:val="left" w:pos="5529"/>
          <w:tab w:val="left" w:pos="6237"/>
        </w:tabs>
        <w:spacing w:line="0" w:lineRule="atLeast"/>
        <w:ind w:left="993" w:right="4818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Pr="00C445E7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stampante</w:t>
      </w:r>
    </w:p>
    <w:p w14:paraId="09AFF11B" w14:textId="74675345" w:rsidR="00C445E7" w:rsidRPr="00C445E7" w:rsidRDefault="00C445E7" w:rsidP="0095787D">
      <w:pPr>
        <w:pStyle w:val="Paragrafoelenco"/>
        <w:numPr>
          <w:ilvl w:val="0"/>
          <w:numId w:val="4"/>
        </w:numPr>
        <w:spacing w:before="64"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programmi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video-scrittura</w:t>
      </w:r>
      <w:r w:rsidRPr="00C445E7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correttore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ortografico</w:t>
      </w:r>
      <w:r w:rsidRPr="00C445E7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(possibilmente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vocale)</w:t>
      </w:r>
      <w:r w:rsidRPr="00C445E7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tecnologie</w:t>
      </w:r>
      <w:r w:rsidRPr="00C445E7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sintesi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vocale</w:t>
      </w:r>
      <w:r w:rsidRPr="00C445E7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(anche per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le</w:t>
      </w:r>
      <w:r w:rsidRPr="00C445E7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lingue</w:t>
      </w:r>
      <w:r w:rsidRPr="00C445E7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straniere)</w:t>
      </w:r>
    </w:p>
    <w:p w14:paraId="3DC1404C" w14:textId="23D1939D" w:rsidR="00C445E7" w:rsidRPr="00C445E7" w:rsidRDefault="00C445E7" w:rsidP="0095787D">
      <w:pPr>
        <w:pStyle w:val="Paragrafoelenco"/>
        <w:numPr>
          <w:ilvl w:val="0"/>
          <w:numId w:val="4"/>
        </w:numPr>
        <w:tabs>
          <w:tab w:val="left" w:pos="5529"/>
          <w:tab w:val="left" w:pos="6237"/>
        </w:tabs>
        <w:spacing w:before="59" w:line="0" w:lineRule="atLeast"/>
        <w:ind w:left="993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risorse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>audio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(file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>audio</w:t>
      </w:r>
      <w:r w:rsidRPr="00C445E7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digitali,</w:t>
      </w:r>
      <w:r w:rsidRPr="00C445E7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audiolibri…).</w:t>
      </w:r>
    </w:p>
    <w:p w14:paraId="39CC72E2" w14:textId="7727B924" w:rsidR="00C445E7" w:rsidRPr="00C445E7" w:rsidRDefault="00C445E7" w:rsidP="0095787D">
      <w:pPr>
        <w:pStyle w:val="Paragrafoelenco"/>
        <w:numPr>
          <w:ilvl w:val="0"/>
          <w:numId w:val="4"/>
        </w:numPr>
        <w:tabs>
          <w:tab w:val="left" w:pos="5529"/>
          <w:tab w:val="left" w:pos="6237"/>
        </w:tabs>
        <w:spacing w:line="0" w:lineRule="atLeast"/>
        <w:ind w:left="993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registratore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digitale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altri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strumenti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registrazione</w:t>
      </w:r>
    </w:p>
    <w:p w14:paraId="736028AE" w14:textId="4B45F25D" w:rsidR="00C445E7" w:rsidRPr="00C445E7" w:rsidRDefault="00C445E7" w:rsidP="0095787D">
      <w:pPr>
        <w:pStyle w:val="Paragrafoelenco"/>
        <w:numPr>
          <w:ilvl w:val="0"/>
          <w:numId w:val="4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ausili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per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il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calcolo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(tavola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pitagorica,</w:t>
      </w:r>
      <w:r w:rsidRPr="00C445E7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linee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dei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numeri,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tavola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dei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numeri,</w:t>
      </w:r>
      <w:r w:rsidRPr="00C445E7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calcolatrice)</w:t>
      </w:r>
    </w:p>
    <w:p w14:paraId="4B05A095" w14:textId="17D11601" w:rsidR="00C445E7" w:rsidRPr="00C445E7" w:rsidRDefault="00C445E7" w:rsidP="0095787D">
      <w:pPr>
        <w:pStyle w:val="Paragrafoelenco"/>
        <w:numPr>
          <w:ilvl w:val="0"/>
          <w:numId w:val="4"/>
        </w:numPr>
        <w:tabs>
          <w:tab w:val="left" w:pos="5529"/>
          <w:tab w:val="left" w:pos="6237"/>
        </w:tabs>
        <w:spacing w:line="0" w:lineRule="atLeast"/>
        <w:ind w:left="993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tabella</w:t>
      </w:r>
      <w:r w:rsidRPr="00C445E7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dell’alfabeto</w:t>
      </w:r>
    </w:p>
    <w:p w14:paraId="31EE5A42" w14:textId="39CC2CFA" w:rsidR="00C445E7" w:rsidRPr="00C445E7" w:rsidRDefault="00C445E7" w:rsidP="0095787D">
      <w:pPr>
        <w:pStyle w:val="Paragrafoelenco"/>
        <w:numPr>
          <w:ilvl w:val="0"/>
          <w:numId w:val="4"/>
        </w:numPr>
        <w:tabs>
          <w:tab w:val="left" w:pos="5529"/>
          <w:tab w:val="left" w:pos="6237"/>
        </w:tabs>
        <w:spacing w:before="2"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linea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</w:t>
      </w:r>
      <w:r w:rsidRPr="00C445E7">
        <w:rPr>
          <w:rFonts w:ascii="Times New Roman" w:eastAsia="Times New Roman" w:hAnsi="Times New Roman" w:cs="Times New Roman"/>
          <w:spacing w:val="-1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tempo</w:t>
      </w:r>
    </w:p>
    <w:p w14:paraId="7D09E2B2" w14:textId="3266E194" w:rsidR="00C445E7" w:rsidRPr="00C445E7" w:rsidRDefault="00C445E7" w:rsidP="0095787D">
      <w:pPr>
        <w:pStyle w:val="Paragrafoelenco"/>
        <w:numPr>
          <w:ilvl w:val="0"/>
          <w:numId w:val="4"/>
        </w:numPr>
        <w:tabs>
          <w:tab w:val="left" w:pos="5529"/>
          <w:tab w:val="left" w:pos="6237"/>
        </w:tabs>
        <w:spacing w:before="2" w:line="0" w:lineRule="atLeast"/>
        <w:ind w:left="993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formulari,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sintesi,</w:t>
      </w:r>
      <w:r w:rsidRPr="00C445E7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schemi,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tabelle,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mappe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concettuali</w:t>
      </w:r>
      <w:r w:rsidRPr="00C445E7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diagrammi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flusso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come</w:t>
      </w:r>
      <w:r w:rsidRPr="00C445E7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supporto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durante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compiti</w:t>
      </w:r>
      <w:r w:rsidRPr="00C445E7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C445E7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verifiche scritte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varie</w:t>
      </w:r>
      <w:r w:rsidRPr="00C445E7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discipline</w:t>
      </w:r>
    </w:p>
    <w:p w14:paraId="704F2054" w14:textId="209A6AFE" w:rsidR="00C445E7" w:rsidRPr="00C445E7" w:rsidRDefault="00C445E7" w:rsidP="0095787D">
      <w:pPr>
        <w:pStyle w:val="Paragrafoelenco"/>
        <w:numPr>
          <w:ilvl w:val="0"/>
          <w:numId w:val="4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mappe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schemi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durante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le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interrogazioni,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eventualmente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anche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su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supporto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digitalizzato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(</w:t>
      </w:r>
      <w:proofErr w:type="gramStart"/>
      <w:r w:rsidRPr="00C445E7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multimediali)</w:t>
      </w:r>
      <w:r w:rsidRPr="00C445E7">
        <w:rPr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 </w:t>
      </w:r>
      <w:proofErr w:type="gramEnd"/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per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facilitare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il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recupero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C445E7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informazioni</w:t>
      </w:r>
    </w:p>
    <w:p w14:paraId="26981EBE" w14:textId="5E42D2A4" w:rsidR="00C445E7" w:rsidRPr="00C445E7" w:rsidRDefault="00C445E7" w:rsidP="0095787D">
      <w:pPr>
        <w:pStyle w:val="Paragrafoelenco"/>
        <w:numPr>
          <w:ilvl w:val="0"/>
          <w:numId w:val="4"/>
        </w:numPr>
        <w:tabs>
          <w:tab w:val="left" w:pos="5529"/>
          <w:tab w:val="left" w:pos="6237"/>
        </w:tabs>
        <w:spacing w:line="0" w:lineRule="atLeast"/>
        <w:ind w:left="993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>dizionari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>digitali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>(CD,</w:t>
      </w:r>
      <w:r w:rsidRPr="00C445E7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>DVD,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>risorse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>on</w:t>
      </w:r>
      <w:r w:rsidRPr="00C445E7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>line)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34E02BFA" w14:textId="2FE8A68F" w:rsidR="00C445E7" w:rsidRPr="00C445E7" w:rsidRDefault="00C445E7" w:rsidP="0095787D">
      <w:pPr>
        <w:pStyle w:val="Paragrafoelenco"/>
        <w:numPr>
          <w:ilvl w:val="0"/>
          <w:numId w:val="4"/>
        </w:numPr>
        <w:tabs>
          <w:tab w:val="left" w:pos="9781"/>
        </w:tabs>
        <w:spacing w:line="0" w:lineRule="atLeast"/>
        <w:ind w:left="993" w:right="-14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software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didattici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compensativi</w:t>
      </w:r>
    </w:p>
    <w:p w14:paraId="579F9525" w14:textId="01A26CDE" w:rsidR="00C445E7" w:rsidRPr="00C445E7" w:rsidRDefault="00C445E7" w:rsidP="0095787D">
      <w:pPr>
        <w:pStyle w:val="Paragrafoelenco"/>
        <w:numPr>
          <w:ilvl w:val="0"/>
          <w:numId w:val="4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integrazione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dei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libri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testo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con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appunti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su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supporto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registrato,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digitalizzato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o</w:t>
      </w:r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cartaceo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proofErr w:type="spellStart"/>
      <w:proofErr w:type="gramStart"/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stampato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,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sintesi</w:t>
      </w:r>
      <w:proofErr w:type="spellEnd"/>
      <w:proofErr w:type="gramEnd"/>
      <w:r w:rsidRPr="00C445E7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</w:p>
    <w:p w14:paraId="0A703634" w14:textId="7AA5F81E" w:rsidR="00C445E7" w:rsidRPr="00C445E7" w:rsidRDefault="00C445E7" w:rsidP="0095787D">
      <w:p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 xml:space="preserve">             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vocale,</w:t>
      </w:r>
      <w:r w:rsidRPr="00C445E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mappe</w:t>
      </w:r>
      <w:r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, </w:t>
      </w:r>
      <w:r w:rsidRPr="00E028C5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schemi,</w:t>
      </w:r>
      <w:r w:rsidRPr="005E14AE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f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ormulari</w:t>
      </w:r>
    </w:p>
    <w:p w14:paraId="0DDC1D0B" w14:textId="2CC0E661" w:rsidR="00C445E7" w:rsidRPr="00C445E7" w:rsidRDefault="00C445E7" w:rsidP="0095787D">
      <w:pPr>
        <w:pStyle w:val="Paragrafoelenco"/>
        <w:numPr>
          <w:ilvl w:val="0"/>
          <w:numId w:val="6"/>
        </w:numPr>
        <w:tabs>
          <w:tab w:val="left" w:pos="11906"/>
        </w:tabs>
        <w:spacing w:line="0" w:lineRule="atLeast"/>
        <w:ind w:left="993" w:right="991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tempi</w:t>
      </w:r>
      <w:r w:rsidRPr="00C445E7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più</w:t>
      </w:r>
      <w:r w:rsidRPr="00C445E7">
        <w:rPr>
          <w:rFonts w:ascii="Times New Roman" w:eastAsia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lunghi</w:t>
      </w:r>
      <w:r w:rsidRPr="00C445E7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nelle</w:t>
      </w:r>
      <w:r w:rsidRPr="00C445E7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verifiche</w:t>
      </w:r>
      <w:r w:rsidRPr="00C445E7">
        <w:rPr>
          <w:rFonts w:ascii="Times New Roman" w:eastAsia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scritte</w:t>
      </w:r>
    </w:p>
    <w:p w14:paraId="5052F2A8" w14:textId="1D9245BA" w:rsidR="00C445E7" w:rsidRPr="00C445E7" w:rsidRDefault="00C445E7" w:rsidP="0095787D">
      <w:pPr>
        <w:pStyle w:val="Paragrafoelenco"/>
        <w:numPr>
          <w:ilvl w:val="0"/>
          <w:numId w:val="5"/>
        </w:numPr>
        <w:tabs>
          <w:tab w:val="left" w:pos="5529"/>
          <w:tab w:val="left" w:pos="6237"/>
          <w:tab w:val="left" w:pos="11906"/>
        </w:tabs>
        <w:spacing w:line="0" w:lineRule="atLeast"/>
        <w:ind w:left="993" w:right="-1134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pacing w:val="-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-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tempi</w:t>
      </w:r>
      <w:r w:rsidRPr="00C445E7">
        <w:rPr>
          <w:rFonts w:ascii="Times New Roman" w:eastAsia="Times New Roman" w:hAnsi="Times New Roman" w:cs="Times New Roman"/>
          <w:spacing w:val="-8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più</w:t>
      </w:r>
      <w:r w:rsidRPr="00C445E7">
        <w:rPr>
          <w:rFonts w:ascii="Times New Roman" w:eastAsia="Times New Roman" w:hAnsi="Times New Roman" w:cs="Times New Roman"/>
          <w:spacing w:val="-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lunghi</w:t>
      </w:r>
      <w:r w:rsidRPr="00C445E7">
        <w:rPr>
          <w:rFonts w:ascii="Times New Roman" w:eastAsia="Times New Roman" w:hAnsi="Times New Roman" w:cs="Times New Roman"/>
          <w:spacing w:val="-8"/>
          <w:sz w:val="20"/>
          <w:szCs w:val="20"/>
          <w:lang w:val="it-IT"/>
        </w:rPr>
        <w:t xml:space="preserve"> </w:t>
      </w:r>
      <w:proofErr w:type="spellStart"/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nelleverifiche</w:t>
      </w:r>
      <w:proofErr w:type="spellEnd"/>
      <w:r w:rsidRPr="00C445E7">
        <w:rPr>
          <w:rFonts w:ascii="Times New Roman" w:eastAsia="Times New Roman" w:hAnsi="Times New Roman" w:cs="Times New Roman"/>
          <w:spacing w:val="-9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orali</w:t>
      </w:r>
    </w:p>
    <w:p w14:paraId="1933F1B2" w14:textId="01D94BF3" w:rsidR="00C445E7" w:rsidRPr="00C445E7" w:rsidRDefault="00C445E7" w:rsidP="0095787D">
      <w:pPr>
        <w:pStyle w:val="Paragrafoelenco"/>
        <w:numPr>
          <w:ilvl w:val="0"/>
          <w:numId w:val="5"/>
        </w:numPr>
        <w:tabs>
          <w:tab w:val="left" w:pos="5529"/>
          <w:tab w:val="left" w:pos="6237"/>
        </w:tabs>
        <w:spacing w:line="0" w:lineRule="atLeast"/>
        <w:ind w:left="993" w:right="4676" w:hanging="284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tempi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più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lunghi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nella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consegna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dei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compiti</w:t>
      </w:r>
      <w:r w:rsidRPr="00C445E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per</w:t>
      </w:r>
      <w:r w:rsidRPr="00C445E7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casa</w:t>
      </w:r>
      <w:r w:rsidRPr="00C445E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78CC0B42" w14:textId="5AD643D0" w:rsidR="00C445E7" w:rsidRPr="003868AF" w:rsidRDefault="00C445E7" w:rsidP="0095787D">
      <w:pPr>
        <w:pStyle w:val="Paragrafoelenco"/>
        <w:numPr>
          <w:ilvl w:val="0"/>
          <w:numId w:val="5"/>
        </w:numPr>
        <w:tabs>
          <w:tab w:val="left" w:pos="5529"/>
          <w:tab w:val="left" w:pos="6237"/>
        </w:tabs>
        <w:spacing w:line="0" w:lineRule="atLeast"/>
        <w:ind w:left="993" w:right="5640" w:hanging="284"/>
        <w:rPr>
          <w:sz w:val="20"/>
          <w:szCs w:val="20"/>
          <w:lang w:val="it-IT"/>
        </w:rPr>
      </w:pPr>
      <w:r w:rsidRPr="00C445E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altro:_____________________</w:t>
      </w:r>
    </w:p>
    <w:p w14:paraId="61E82795" w14:textId="77777777" w:rsidR="003868AF" w:rsidRPr="003868AF" w:rsidRDefault="003868AF" w:rsidP="0095787D">
      <w:pPr>
        <w:tabs>
          <w:tab w:val="left" w:pos="5529"/>
          <w:tab w:val="left" w:pos="6237"/>
        </w:tabs>
        <w:spacing w:line="0" w:lineRule="atLeast"/>
        <w:ind w:left="993" w:right="5640" w:hanging="284"/>
        <w:rPr>
          <w:sz w:val="20"/>
          <w:szCs w:val="20"/>
          <w:lang w:val="it-IT"/>
        </w:rPr>
      </w:pPr>
    </w:p>
    <w:p w14:paraId="46D8DBC3" w14:textId="77777777" w:rsidR="00C445E7" w:rsidRPr="00D927C3" w:rsidRDefault="00C445E7" w:rsidP="0095787D">
      <w:pPr>
        <w:tabs>
          <w:tab w:val="left" w:pos="5529"/>
          <w:tab w:val="left" w:pos="6237"/>
        </w:tabs>
        <w:ind w:left="993" w:hanging="284"/>
        <w:rPr>
          <w:lang w:val="it-IT"/>
        </w:rPr>
      </w:pPr>
    </w:p>
    <w:p w14:paraId="08739A31" w14:textId="77777777" w:rsidR="00C445E7" w:rsidRPr="004A12C1" w:rsidRDefault="00C445E7" w:rsidP="0095787D">
      <w:pPr>
        <w:tabs>
          <w:tab w:val="left" w:pos="5529"/>
          <w:tab w:val="left" w:pos="6237"/>
        </w:tabs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z w:val="28"/>
          <w:szCs w:val="28"/>
          <w:lang w:val="it-IT"/>
        </w:rPr>
        <w:t>3.</w:t>
      </w:r>
      <w:r w:rsidRPr="004A12C1">
        <w:rPr>
          <w:rFonts w:ascii="Times New Roman" w:eastAsia="Times New Roman" w:hAnsi="Times New Roman" w:cs="Times New Roman"/>
          <w:spacing w:val="9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z w:val="28"/>
          <w:szCs w:val="28"/>
          <w:lang w:val="it-IT"/>
        </w:rPr>
        <w:t>Indicazioni</w:t>
      </w:r>
      <w:r w:rsidRPr="004A12C1">
        <w:rPr>
          <w:rFonts w:ascii="Times New Roman" w:eastAsia="Times New Roman" w:hAnsi="Times New Roman" w:cs="Times New Roman"/>
          <w:spacing w:val="9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z w:val="28"/>
          <w:szCs w:val="28"/>
          <w:lang w:val="it-IT"/>
        </w:rPr>
        <w:t>per</w:t>
      </w:r>
      <w:r w:rsidRPr="004A12C1">
        <w:rPr>
          <w:rFonts w:ascii="Times New Roman" w:eastAsia="Times New Roman" w:hAnsi="Times New Roman" w:cs="Times New Roman"/>
          <w:spacing w:val="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z w:val="28"/>
          <w:szCs w:val="28"/>
          <w:lang w:val="it-IT"/>
        </w:rPr>
        <w:t>la</w:t>
      </w:r>
      <w:r w:rsidRPr="004A12C1">
        <w:rPr>
          <w:rFonts w:ascii="Times New Roman" w:eastAsia="Times New Roman" w:hAnsi="Times New Roman" w:cs="Times New Roman"/>
          <w:spacing w:val="9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z w:val="28"/>
          <w:szCs w:val="28"/>
          <w:lang w:val="it-IT"/>
        </w:rPr>
        <w:t>verifica</w:t>
      </w:r>
      <w:r w:rsidRPr="004A12C1">
        <w:rPr>
          <w:rFonts w:ascii="Times New Roman" w:eastAsia="Times New Roman" w:hAnsi="Times New Roman" w:cs="Times New Roman"/>
          <w:spacing w:val="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z w:val="28"/>
          <w:szCs w:val="28"/>
          <w:lang w:val="it-IT"/>
        </w:rPr>
        <w:t>e</w:t>
      </w:r>
      <w:r w:rsidRPr="004A12C1">
        <w:rPr>
          <w:rFonts w:ascii="Times New Roman" w:eastAsia="Times New Roman" w:hAnsi="Times New Roman" w:cs="Times New Roman"/>
          <w:spacing w:val="9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z w:val="28"/>
          <w:szCs w:val="28"/>
          <w:lang w:val="it-IT"/>
        </w:rPr>
        <w:t>la</w:t>
      </w:r>
      <w:r w:rsidRPr="004A12C1">
        <w:rPr>
          <w:rFonts w:ascii="Times New Roman" w:eastAsia="Times New Roman" w:hAnsi="Times New Roman" w:cs="Times New Roman"/>
          <w:spacing w:val="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z w:val="28"/>
          <w:szCs w:val="28"/>
          <w:lang w:val="it-IT"/>
        </w:rPr>
        <w:t>valutazione</w:t>
      </w:r>
    </w:p>
    <w:p w14:paraId="55EEEED0" w14:textId="77777777" w:rsidR="00C445E7" w:rsidRPr="004A12C1" w:rsidRDefault="00C445E7" w:rsidP="0095787D">
      <w:pPr>
        <w:tabs>
          <w:tab w:val="left" w:pos="5529"/>
          <w:tab w:val="left" w:pos="6237"/>
        </w:tabs>
        <w:spacing w:line="244" w:lineRule="exact"/>
        <w:ind w:left="993" w:hanging="284"/>
        <w:rPr>
          <w:lang w:val="it-IT"/>
        </w:rPr>
      </w:pPr>
    </w:p>
    <w:p w14:paraId="4A4C976D" w14:textId="77777777" w:rsidR="00C445E7" w:rsidRPr="00C445E7" w:rsidRDefault="00C445E7" w:rsidP="0095787D">
      <w:pPr>
        <w:tabs>
          <w:tab w:val="left" w:pos="5529"/>
          <w:tab w:val="left" w:pos="6237"/>
        </w:tabs>
        <w:ind w:left="993" w:right="659" w:hanging="284"/>
        <w:rPr>
          <w:rFonts w:ascii="Times New Roman" w:eastAsia="Times New Roman" w:hAnsi="Times New Roman" w:cs="Times New Roman"/>
          <w:b/>
          <w:bCs/>
          <w:color w:val="000000"/>
          <w:lang w:val="it-IT"/>
        </w:rPr>
      </w:pP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Si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ricorda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ai</w:t>
      </w:r>
      <w:r w:rsidRPr="00C445E7">
        <w:rPr>
          <w:rFonts w:ascii="Times New Roman" w:eastAsia="Times New Roman" w:hAnsi="Times New Roman" w:cs="Times New Roman"/>
          <w:b/>
          <w:bCs/>
          <w:spacing w:val="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sensi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di</w:t>
      </w:r>
      <w:r w:rsidRPr="00C445E7">
        <w:rPr>
          <w:rFonts w:ascii="Times New Roman" w:eastAsia="Times New Roman" w:hAnsi="Times New Roman" w:cs="Times New Roman"/>
          <w:b/>
          <w:bCs/>
          <w:spacing w:val="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legge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(linee</w:t>
      </w:r>
      <w:r w:rsidRPr="00C445E7">
        <w:rPr>
          <w:rFonts w:ascii="Times New Roman" w:eastAsia="Times New Roman" w:hAnsi="Times New Roman" w:cs="Times New Roman"/>
          <w:b/>
          <w:bCs/>
          <w:spacing w:val="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guida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12/7/2011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e</w:t>
      </w:r>
      <w:r w:rsidRPr="00C445E7">
        <w:rPr>
          <w:rFonts w:ascii="Times New Roman" w:eastAsia="Times New Roman" w:hAnsi="Times New Roman" w:cs="Times New Roman"/>
          <w:b/>
          <w:bCs/>
          <w:spacing w:val="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l.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62/2017</w:t>
      </w:r>
      <w:r w:rsidRPr="00C445E7">
        <w:rPr>
          <w:rFonts w:ascii="Times New Roman" w:eastAsia="Times New Roman" w:hAnsi="Times New Roman" w:cs="Times New Roman"/>
          <w:b/>
          <w:bCs/>
          <w:spacing w:val="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art.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11</w:t>
      </w:r>
      <w:r w:rsidRPr="00C445E7">
        <w:rPr>
          <w:rFonts w:ascii="Times New Roman" w:eastAsia="Times New Roman" w:hAnsi="Times New Roman" w:cs="Times New Roman"/>
          <w:b/>
          <w:bCs/>
          <w:spacing w:val="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comma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15,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art.</w:t>
      </w:r>
      <w:r w:rsidRPr="00C445E7">
        <w:rPr>
          <w:rFonts w:ascii="Times New Roman" w:eastAsia="Times New Roman" w:hAnsi="Times New Roman" w:cs="Times New Roman"/>
          <w:b/>
          <w:bCs/>
          <w:spacing w:val="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20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comma</w:t>
      </w:r>
      <w:r w:rsidRPr="00C445E7">
        <w:rPr>
          <w:rFonts w:ascii="Times New Roman" w:eastAsia="Times New Roman" w:hAnsi="Times New Roman" w:cs="Times New Roman"/>
          <w:b/>
          <w:bCs/>
          <w:spacing w:val="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2)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nei</w:t>
      </w:r>
      <w:r w:rsidRPr="00C445E7">
        <w:rPr>
          <w:rFonts w:ascii="Times New Roman" w:eastAsia="Times New Roman" w:hAnsi="Times New Roman" w:cs="Times New Roman"/>
          <w:b/>
          <w:bCs/>
          <w:spacing w:val="4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documenti</w:t>
      </w:r>
      <w:r w:rsidRPr="00C445E7">
        <w:rPr>
          <w:rFonts w:ascii="Times New Roman" w:eastAsia="Times New Roman" w:hAnsi="Times New Roman" w:cs="Times New Roman"/>
          <w:b/>
          <w:bCs/>
          <w:spacing w:val="3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finali</w:t>
      </w:r>
      <w:r w:rsidRPr="00C445E7">
        <w:rPr>
          <w:rFonts w:ascii="Times New Roman" w:eastAsia="Times New Roman" w:hAnsi="Times New Roman" w:cs="Times New Roman"/>
          <w:b/>
          <w:bCs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non</w:t>
      </w:r>
      <w:r w:rsidRPr="00C445E7">
        <w:rPr>
          <w:rFonts w:ascii="Times New Roman" w:eastAsia="Times New Roman" w:hAnsi="Times New Roman" w:cs="Times New Roman"/>
          <w:b/>
          <w:bCs/>
          <w:spacing w:val="1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viene</w:t>
      </w:r>
      <w:r w:rsidRPr="00C445E7">
        <w:rPr>
          <w:rFonts w:ascii="Times New Roman" w:eastAsia="Times New Roman" w:hAnsi="Times New Roman" w:cs="Times New Roman"/>
          <w:b/>
          <w:bCs/>
          <w:spacing w:val="1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fatta</w:t>
      </w:r>
      <w:r w:rsidRPr="00C445E7">
        <w:rPr>
          <w:rFonts w:ascii="Times New Roman" w:eastAsia="Times New Roman" w:hAnsi="Times New Roman" w:cs="Times New Roman"/>
          <w:b/>
          <w:bCs/>
          <w:spacing w:val="1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menzione</w:t>
      </w:r>
      <w:r w:rsidRPr="00C445E7">
        <w:rPr>
          <w:rFonts w:ascii="Times New Roman" w:eastAsia="Times New Roman" w:hAnsi="Times New Roman" w:cs="Times New Roman"/>
          <w:b/>
          <w:bCs/>
          <w:spacing w:val="1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dell’uso</w:t>
      </w:r>
      <w:r w:rsidRPr="00C445E7">
        <w:rPr>
          <w:rFonts w:ascii="Times New Roman" w:eastAsia="Times New Roman" w:hAnsi="Times New Roman" w:cs="Times New Roman"/>
          <w:b/>
          <w:bCs/>
          <w:spacing w:val="1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degli</w:t>
      </w:r>
      <w:r w:rsidRPr="00C445E7">
        <w:rPr>
          <w:rFonts w:ascii="Times New Roman" w:eastAsia="Times New Roman" w:hAnsi="Times New Roman" w:cs="Times New Roman"/>
          <w:b/>
          <w:bCs/>
          <w:spacing w:val="1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strumenti</w:t>
      </w:r>
      <w:r w:rsidRPr="00C445E7">
        <w:rPr>
          <w:rFonts w:ascii="Times New Roman" w:eastAsia="Times New Roman" w:hAnsi="Times New Roman" w:cs="Times New Roman"/>
          <w:b/>
          <w:bCs/>
          <w:spacing w:val="1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compensativi</w:t>
      </w:r>
      <w:r w:rsidRPr="00C445E7">
        <w:rPr>
          <w:rFonts w:ascii="Times New Roman" w:eastAsia="Times New Roman" w:hAnsi="Times New Roman" w:cs="Times New Roman"/>
          <w:b/>
          <w:bCs/>
          <w:spacing w:val="10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e</w:t>
      </w:r>
      <w:r w:rsidRPr="00C445E7">
        <w:rPr>
          <w:rFonts w:ascii="Times New Roman" w:eastAsia="Times New Roman" w:hAnsi="Times New Roman" w:cs="Times New Roman"/>
          <w:b/>
          <w:bCs/>
          <w:spacing w:val="11"/>
          <w:lang w:val="it-IT"/>
        </w:rPr>
        <w:t xml:space="preserve"> </w:t>
      </w:r>
      <w:r w:rsidRPr="00C445E7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dispensativi.</w:t>
      </w:r>
    </w:p>
    <w:p w14:paraId="7759FFB8" w14:textId="77777777" w:rsidR="00C445E7" w:rsidRPr="00E028C5" w:rsidRDefault="00C445E7" w:rsidP="0095787D">
      <w:pPr>
        <w:tabs>
          <w:tab w:val="left" w:pos="5529"/>
          <w:tab w:val="left" w:pos="6237"/>
        </w:tabs>
        <w:ind w:left="993" w:right="659" w:hanging="284"/>
        <w:rPr>
          <w:sz w:val="20"/>
          <w:szCs w:val="20"/>
          <w:lang w:val="it-IT"/>
        </w:rPr>
      </w:pPr>
    </w:p>
    <w:p w14:paraId="52B42EDA" w14:textId="0BF31545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  <w:tab w:val="left" w:pos="10773"/>
        </w:tabs>
        <w:spacing w:line="0" w:lineRule="atLeast"/>
        <w:ind w:left="993" w:right="282" w:hanging="284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programmare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concordare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l’alunno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tempi,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modalità</w:t>
      </w:r>
      <w:r w:rsidRPr="003868AF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contenuti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interrogazioni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verifiche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65764885" w14:textId="19F31A2C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verifiche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riduzione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adattamento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numero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degli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esercizi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senza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modificare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gli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obiettivi</w:t>
      </w:r>
    </w:p>
    <w:p w14:paraId="05C902AB" w14:textId="465CFE94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before="5"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nelle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verifiche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scritte,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inserimento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esercizi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guida</w:t>
      </w:r>
    </w:p>
    <w:p w14:paraId="15AECF47" w14:textId="16E00D9B" w:rsidR="00C445E7" w:rsidRPr="003868AF" w:rsidRDefault="00C445E7" w:rsidP="0095787D">
      <w:pPr>
        <w:pStyle w:val="Paragrafoelenco"/>
        <w:numPr>
          <w:ilvl w:val="0"/>
          <w:numId w:val="7"/>
        </w:numPr>
        <w:spacing w:before="64" w:line="0" w:lineRule="atLeast"/>
        <w:ind w:left="993" w:right="282" w:hanging="284"/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verifiche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scritte,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domande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risposta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multipla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chiusa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(con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possibilità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completamento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e/o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arricchimento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una</w:t>
      </w:r>
      <w:r w:rsidRPr="003868AF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 xml:space="preserve"> discussione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orale);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riduzione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al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minimo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delle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domande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risposte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aperte</w:t>
      </w:r>
    </w:p>
    <w:p w14:paraId="7030437E" w14:textId="74EC5A71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before="59" w:line="0" w:lineRule="atLeast"/>
        <w:ind w:left="993" w:right="282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lettura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consegne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degli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esercizi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e/o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fornitura,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durante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le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verifiche,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prove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su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supporto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digitalizzato</w:t>
      </w:r>
      <w:r w:rsidRPr="003868AF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leggibili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dalla</w:t>
      </w:r>
      <w:r w:rsidRPr="003868AF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sintesi</w:t>
      </w:r>
      <w:r w:rsidRPr="003868AF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vocale</w:t>
      </w:r>
    </w:p>
    <w:p w14:paraId="6566221E" w14:textId="7F336C82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before="59"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parziale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sostituzione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o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completamento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delle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verifiche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scritte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con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prove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orali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consentendo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l’uso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di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schemi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riadattati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e/o</w:t>
      </w:r>
      <w:r w:rsidR="003868AF" w:rsidRPr="003868AF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="003868AF" w:rsidRPr="00E028C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mappe</w:t>
      </w:r>
      <w:r w:rsidR="003868AF" w:rsidRPr="005F55B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 xml:space="preserve"> </w:t>
      </w:r>
      <w:r w:rsidR="003868AF" w:rsidRPr="00E028C5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durante</w:t>
      </w:r>
      <w:r w:rsidR="003868AF" w:rsidRPr="00E028C5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="003868AF" w:rsidRPr="00E028C5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l’interrogazion</w:t>
      </w:r>
      <w:r w:rsid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e</w:t>
      </w:r>
      <w:r w:rsidRPr="003868AF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                     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</w:p>
    <w:p w14:paraId="1A37C459" w14:textId="1505D904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before="59"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controllo,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parte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dei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docenti,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gestione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diario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(corretta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trascrizione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compiti/avvisi)</w:t>
      </w:r>
    </w:p>
    <w:p w14:paraId="68744FF0" w14:textId="43406A17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valorizzare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il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processo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apprendimento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dell’allievo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non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valutare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solo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il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prodotto/risultato</w:t>
      </w:r>
    </w:p>
    <w:p w14:paraId="512BA093" w14:textId="2ADBE411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predisporre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verifiche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graduate</w:t>
      </w:r>
    </w:p>
    <w:p w14:paraId="11BC00F2" w14:textId="4E2AB2FF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predisporre</w:t>
      </w:r>
      <w:r w:rsidRPr="003868AF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verifiche</w:t>
      </w:r>
      <w:r w:rsidRPr="003868AF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informatizzate</w:t>
      </w:r>
    </w:p>
    <w:p w14:paraId="747CF9B6" w14:textId="3D9CD0AC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prevedere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verifiche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orali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compensazione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quelle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scritte</w:t>
      </w:r>
    </w:p>
    <w:p w14:paraId="7984A4FD" w14:textId="7E308D3B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valutazione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dei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procedimenti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non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dei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calcoli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nella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risoluzione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dei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problemi</w:t>
      </w:r>
    </w:p>
    <w:p w14:paraId="70BA7113" w14:textId="4B095D8A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valutazione</w:t>
      </w:r>
      <w:r w:rsidRPr="003868AF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</w:t>
      </w:r>
      <w:r w:rsidRPr="003868AF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maggior</w:t>
      </w:r>
      <w:r w:rsidRPr="003868AF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considerazione</w:t>
      </w:r>
      <w:r w:rsidRPr="003868AF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</w:t>
      </w:r>
      <w:r w:rsidRPr="003868AF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contenuto</w:t>
      </w:r>
      <w:r w:rsidRPr="003868AF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più</w:t>
      </w:r>
      <w:r w:rsidRPr="003868AF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che</w:t>
      </w:r>
      <w:r w:rsidRPr="003868AF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Pr="003868AF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correttezza</w:t>
      </w:r>
      <w:r w:rsidRPr="003868AF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formale</w:t>
      </w:r>
    </w:p>
    <w:p w14:paraId="3B90C6C9" w14:textId="6C8C29A1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far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usare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strumenti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mediatori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didattici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nelle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prove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sia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sia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orali</w:t>
      </w:r>
    </w:p>
    <w:p w14:paraId="3C26E19D" w14:textId="6B2495AA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favorire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un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clima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classe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sereno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tranquillo,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anche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punto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vista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dell’ambiente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fisico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3AAA20A6" w14:textId="38AED9DF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rassicurare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costantemente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sulle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conseguenze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delle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valutazioni</w:t>
      </w:r>
    </w:p>
    <w:p w14:paraId="2BB34743" w14:textId="0E02BA47" w:rsidR="00C445E7" w:rsidRPr="003868AF" w:rsidRDefault="00C445E7" w:rsidP="0095787D">
      <w:pPr>
        <w:pStyle w:val="Paragrafoelenco"/>
        <w:numPr>
          <w:ilvl w:val="0"/>
          <w:numId w:val="7"/>
        </w:numPr>
        <w:tabs>
          <w:tab w:val="left" w:pos="5529"/>
          <w:tab w:val="left" w:pos="6237"/>
        </w:tabs>
        <w:spacing w:before="2"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altro:</w:t>
      </w:r>
      <w:r w:rsidRPr="003868AF">
        <w:rPr>
          <w:rFonts w:ascii="Times New Roman" w:eastAsia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________________________________</w:t>
      </w:r>
    </w:p>
    <w:p w14:paraId="17C1AFB5" w14:textId="77777777" w:rsidR="00C445E7" w:rsidRPr="00E028C5" w:rsidRDefault="00C445E7" w:rsidP="0095787D">
      <w:pPr>
        <w:tabs>
          <w:tab w:val="left" w:pos="5529"/>
          <w:tab w:val="left" w:pos="6237"/>
        </w:tabs>
        <w:spacing w:line="115" w:lineRule="exact"/>
        <w:ind w:left="993" w:right="282" w:hanging="284"/>
        <w:rPr>
          <w:sz w:val="20"/>
          <w:szCs w:val="20"/>
          <w:lang w:val="it-IT"/>
        </w:rPr>
      </w:pPr>
    </w:p>
    <w:p w14:paraId="7C7E6879" w14:textId="77777777" w:rsidR="00C445E7" w:rsidRPr="00E028C5" w:rsidRDefault="00C445E7" w:rsidP="0095787D">
      <w:pPr>
        <w:tabs>
          <w:tab w:val="left" w:pos="5529"/>
          <w:tab w:val="left" w:pos="6237"/>
        </w:tabs>
        <w:ind w:left="993" w:right="282" w:hanging="284"/>
        <w:rPr>
          <w:sz w:val="20"/>
          <w:szCs w:val="20"/>
          <w:lang w:val="it-IT"/>
        </w:rPr>
      </w:pPr>
      <w:r w:rsidRPr="00E028C5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Prove</w:t>
      </w:r>
      <w:r w:rsidRPr="00E028C5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scritte</w:t>
      </w:r>
    </w:p>
    <w:p w14:paraId="187AF33A" w14:textId="716607E5" w:rsidR="00C445E7" w:rsidRPr="003868AF" w:rsidRDefault="00C445E7" w:rsidP="0095787D">
      <w:pPr>
        <w:pStyle w:val="Paragrafoelenco"/>
        <w:numPr>
          <w:ilvl w:val="0"/>
          <w:numId w:val="8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predisporre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verifiche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scritte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accessibili,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brevi,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strutturate,</w:t>
      </w:r>
      <w:r w:rsidRPr="003868A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scalari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3FD1C8EB" w14:textId="75D7B9D6" w:rsidR="00C445E7" w:rsidRPr="003868AF" w:rsidRDefault="003868AF" w:rsidP="0095787D">
      <w:pPr>
        <w:pStyle w:val="Paragrafoelenco"/>
        <w:numPr>
          <w:ilvl w:val="0"/>
          <w:numId w:val="8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f</w:t>
      </w:r>
      <w:r w:rsidR="00C445E7"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acilitare</w:t>
      </w:r>
      <w:r w:rsidR="00C445E7"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="00C445E7"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la</w:t>
      </w:r>
      <w:r w:rsidR="00C445E7"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="00C445E7"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decodifica</w:t>
      </w:r>
      <w:r w:rsidR="00C445E7"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="00C445E7"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="00C445E7"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="00C445E7"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consegna</w:t>
      </w:r>
      <w:r w:rsidR="00C445E7"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="00C445E7"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="00C445E7"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="00C445E7"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</w:t>
      </w:r>
      <w:r w:rsidR="00C445E7"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="00C445E7"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testo</w:t>
      </w:r>
    </w:p>
    <w:p w14:paraId="6E15B8D5" w14:textId="1C3782A0" w:rsidR="00C445E7" w:rsidRPr="003868AF" w:rsidRDefault="00C445E7" w:rsidP="0095787D">
      <w:pPr>
        <w:pStyle w:val="Paragrafoelenco"/>
        <w:numPr>
          <w:ilvl w:val="0"/>
          <w:numId w:val="8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valutare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tenendo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conto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maggiormente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del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contenuto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che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della</w:t>
      </w:r>
      <w:r w:rsidRPr="003868AF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forma</w:t>
      </w:r>
    </w:p>
    <w:p w14:paraId="5260BEEF" w14:textId="6BEA9AD3" w:rsidR="00C445E7" w:rsidRPr="003868AF" w:rsidRDefault="00C445E7" w:rsidP="0095787D">
      <w:pPr>
        <w:pStyle w:val="Paragrafoelenco"/>
        <w:numPr>
          <w:ilvl w:val="0"/>
          <w:numId w:val="8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introdurre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prove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informatizzate</w:t>
      </w:r>
    </w:p>
    <w:p w14:paraId="6489C4E4" w14:textId="7693D204" w:rsidR="00C445E7" w:rsidRPr="003868AF" w:rsidRDefault="00C445E7" w:rsidP="0095787D">
      <w:pPr>
        <w:pStyle w:val="Paragrafoelenco"/>
        <w:numPr>
          <w:ilvl w:val="0"/>
          <w:numId w:val="8"/>
        </w:numPr>
        <w:tabs>
          <w:tab w:val="left" w:pos="5529"/>
          <w:tab w:val="left" w:pos="6237"/>
          <w:tab w:val="left" w:pos="8647"/>
        </w:tabs>
        <w:spacing w:line="0" w:lineRule="atLeast"/>
        <w:ind w:left="993" w:right="282" w:hanging="284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programmare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tempi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più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lunghi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per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l’esecuzione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prove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la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riduzione</w:t>
      </w:r>
      <w:r w:rsidRPr="003868AF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3868AF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prove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14535884" w14:textId="162774C7" w:rsidR="00C445E7" w:rsidRPr="003868AF" w:rsidRDefault="00C445E7" w:rsidP="0095787D">
      <w:pPr>
        <w:pStyle w:val="Paragrafoelenco"/>
        <w:numPr>
          <w:ilvl w:val="0"/>
          <w:numId w:val="8"/>
        </w:num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altro:</w:t>
      </w:r>
      <w:r w:rsidRPr="003868AF">
        <w:rPr>
          <w:rFonts w:ascii="Times New Roman" w:eastAsia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________________________________</w:t>
      </w:r>
    </w:p>
    <w:p w14:paraId="5C7772D4" w14:textId="77777777" w:rsidR="00C445E7" w:rsidRPr="00E028C5" w:rsidRDefault="00C445E7" w:rsidP="0095787D">
      <w:pPr>
        <w:tabs>
          <w:tab w:val="left" w:pos="5529"/>
          <w:tab w:val="left" w:pos="6237"/>
        </w:tabs>
        <w:spacing w:line="0" w:lineRule="atLeast"/>
        <w:ind w:left="993" w:right="282" w:hanging="284"/>
        <w:rPr>
          <w:sz w:val="20"/>
          <w:szCs w:val="20"/>
          <w:lang w:val="it-IT"/>
        </w:rPr>
      </w:pPr>
    </w:p>
    <w:p w14:paraId="6D7D15AA" w14:textId="77777777" w:rsidR="00C445E7" w:rsidRPr="00E028C5" w:rsidRDefault="00C445E7" w:rsidP="0095787D">
      <w:pPr>
        <w:spacing w:line="0" w:lineRule="atLeast"/>
        <w:ind w:left="993" w:right="-143" w:hanging="284"/>
        <w:rPr>
          <w:sz w:val="20"/>
          <w:szCs w:val="20"/>
          <w:lang w:val="it-IT"/>
        </w:rPr>
      </w:pPr>
      <w:r w:rsidRPr="00E028C5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Prove</w:t>
      </w:r>
      <w:r w:rsidRPr="00E028C5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orali</w:t>
      </w:r>
    </w:p>
    <w:p w14:paraId="00FED885" w14:textId="77777777" w:rsidR="003868AF" w:rsidRPr="003868AF" w:rsidRDefault="00C445E7" w:rsidP="0095787D">
      <w:pPr>
        <w:pStyle w:val="Paragrafoelenco"/>
        <w:numPr>
          <w:ilvl w:val="0"/>
          <w:numId w:val="9"/>
        </w:numPr>
        <w:spacing w:line="0" w:lineRule="atLeast"/>
        <w:ind w:left="993" w:right="-143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gestione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dei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tempi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nelle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verifiche</w:t>
      </w:r>
      <w:r w:rsidRPr="003868A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orali</w:t>
      </w:r>
    </w:p>
    <w:p w14:paraId="27F7EB34" w14:textId="39941538" w:rsidR="00C445E7" w:rsidRPr="003868AF" w:rsidRDefault="00C445E7" w:rsidP="0095787D">
      <w:pPr>
        <w:pStyle w:val="Paragrafoelenco"/>
        <w:numPr>
          <w:ilvl w:val="0"/>
          <w:numId w:val="9"/>
        </w:numPr>
        <w:spacing w:line="0" w:lineRule="atLeast"/>
        <w:ind w:left="993" w:right="-143" w:hanging="284"/>
        <w:rPr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gestione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della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verifica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orale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suddivisa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</w:t>
      </w:r>
      <w:r w:rsidRPr="00386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più</w:t>
      </w:r>
      <w:r w:rsidRPr="003868AF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momenti</w:t>
      </w:r>
    </w:p>
    <w:p w14:paraId="6D06F27E" w14:textId="56B28DAF" w:rsidR="00C445E7" w:rsidRPr="003868AF" w:rsidRDefault="00C445E7" w:rsidP="0095787D">
      <w:pPr>
        <w:pStyle w:val="Paragrafoelenco"/>
        <w:numPr>
          <w:ilvl w:val="0"/>
          <w:numId w:val="9"/>
        </w:numPr>
        <w:spacing w:line="0" w:lineRule="atLeast"/>
        <w:ind w:left="993" w:right="-14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valorizzazione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contenuto</w:t>
      </w:r>
      <w:r w:rsidRPr="003868AF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nell’esposizione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orale,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tenendo</w:t>
      </w:r>
      <w:r w:rsidRPr="003868AF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conto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eventuali</w:t>
      </w:r>
      <w:r w:rsidRPr="003868AF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difficoltà</w:t>
      </w:r>
      <w:r w:rsidRPr="003868AF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espositive</w:t>
      </w:r>
    </w:p>
    <w:p w14:paraId="281B4AA2" w14:textId="4BE54F61" w:rsidR="00D609C9" w:rsidRDefault="00C445E7" w:rsidP="0095787D">
      <w:pPr>
        <w:pStyle w:val="Paragrafoelenco"/>
        <w:numPr>
          <w:ilvl w:val="0"/>
          <w:numId w:val="9"/>
        </w:numPr>
        <w:tabs>
          <w:tab w:val="left" w:pos="5529"/>
          <w:tab w:val="left" w:pos="6237"/>
        </w:tabs>
        <w:spacing w:line="0" w:lineRule="atLeast"/>
        <w:ind w:left="993" w:right="1700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altro:</w:t>
      </w:r>
      <w:r w:rsidRPr="003868AF">
        <w:rPr>
          <w:rFonts w:ascii="Times New Roman" w:eastAsia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3868A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_________________________</w:t>
      </w:r>
    </w:p>
    <w:p w14:paraId="62EBF82D" w14:textId="77777777" w:rsidR="0095787D" w:rsidRDefault="00353C11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 xml:space="preserve"> </w:t>
      </w:r>
    </w:p>
    <w:p w14:paraId="43E36A51" w14:textId="77777777" w:rsidR="0095787D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6FB77A53" w14:textId="77777777" w:rsidR="0095787D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32BDCC51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51464F4D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3A74E46B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0A16EF45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0A4E4537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674446ED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631B225A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17AC9218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47A1CD0F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54A6DBCB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68981727" w14:textId="2080D45D" w:rsidR="0095787D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4C9CA9E0" w14:textId="257C1A70" w:rsidR="0095787D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489B85E7" w14:textId="648D8D8C" w:rsidR="00353C11" w:rsidRPr="00353C11" w:rsidRDefault="00353C11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 xml:space="preserve">  </w:t>
      </w:r>
      <w:r w:rsidRPr="00353C11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 xml:space="preserve">Strategie didattiche </w:t>
      </w:r>
      <w:r w:rsidRPr="00FC0A3D">
        <w:rPr>
          <w:rFonts w:ascii="Times New Roman" w:eastAsia="Times New Roman" w:hAnsi="Times New Roman" w:cs="Times New Roman"/>
          <w:b/>
          <w:bCs/>
          <w:color w:val="006FBE"/>
          <w:spacing w:val="3"/>
          <w:sz w:val="28"/>
          <w:szCs w:val="28"/>
          <w:lang w:val="it-IT"/>
        </w:rPr>
        <w:t>consigliate</w:t>
      </w:r>
      <w:r w:rsidRPr="00353C11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 xml:space="preserve"> per alunni </w:t>
      </w:r>
      <w:proofErr w:type="gramStart"/>
      <w:r w:rsidRPr="00353C11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con  ADH</w:t>
      </w:r>
      <w:r w:rsidR="00FC0A3D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D</w:t>
      </w:r>
      <w:proofErr w:type="gramEnd"/>
    </w:p>
    <w:p w14:paraId="116CD63F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b/>
          <w:bCs/>
          <w:color w:val="000000"/>
          <w:sz w:val="20"/>
          <w:szCs w:val="20"/>
          <w:u w:val="single"/>
          <w:lang w:val="it-IT"/>
        </w:rPr>
      </w:pPr>
    </w:p>
    <w:p w14:paraId="1763F4DF" w14:textId="77777777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Misure dispensative</w:t>
      </w:r>
    </w:p>
    <w:p w14:paraId="70B5DB83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0BB31BE4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L'alunno è dispensato da:</w:t>
      </w:r>
    </w:p>
    <w:p w14:paraId="7141B17F" w14:textId="41F3B8D2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copiare lunghi testi dalla lavagna;</w:t>
      </w:r>
    </w:p>
    <w:p w14:paraId="004353C5" w14:textId="3E061ED0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prendere appunti in modo completo durante la spiegazione;</w:t>
      </w:r>
    </w:p>
    <w:p w14:paraId="31F15F25" w14:textId="0BD8F931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svolgere contemporaneamente attività che richiedono elevato carico attentivo (es. ascoltare, copiare e prendere appunti);</w:t>
      </w:r>
    </w:p>
    <w:p w14:paraId="13DBD939" w14:textId="4D61133B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completare esercizi ripetitivi in numero elevato, fermo restando il raggiungimento degli obiettivi disciplinari;</w:t>
      </w:r>
    </w:p>
    <w:p w14:paraId="74292C35" w14:textId="1DDC884C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sostenere più verifiche scritte nella stessa giornata, ove possibile;</w:t>
      </w:r>
    </w:p>
    <w:p w14:paraId="6A91D88D" w14:textId="306587A1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svolgere verifiche particolarmente lunghe senza pause intermedie;</w:t>
      </w:r>
    </w:p>
    <w:p w14:paraId="782D7741" w14:textId="4210F1EC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memorizzare lunghe sequenze di informazioni prive di supporti visivi;</w:t>
      </w:r>
    </w:p>
    <w:p w14:paraId="0344F73F" w14:textId="1F1DBAAF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gestire autonomamente attività complesse senza una suddivisione in fasi operative;</w:t>
      </w:r>
    </w:p>
    <w:p w14:paraId="07CDDE78" w14:textId="528F9E25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altro: _______________________________.</w:t>
      </w:r>
    </w:p>
    <w:p w14:paraId="7FDC4602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076B633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25389A6C" w14:textId="77777777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Strumenti compensativi</w:t>
      </w:r>
    </w:p>
    <w:p w14:paraId="0788D730" w14:textId="77777777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27B3F786" w14:textId="77777777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L'alunno può utilizzare:</w:t>
      </w:r>
    </w:p>
    <w:p w14:paraId="3E2B942A" w14:textId="22766572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mappe concettuali;</w:t>
      </w:r>
    </w:p>
    <w:p w14:paraId="28DFE9D9" w14:textId="3AA9E301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schemi e formulari predisposti dal docente;</w:t>
      </w:r>
    </w:p>
    <w:p w14:paraId="311AF476" w14:textId="3775809E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checklist operative;</w:t>
      </w:r>
    </w:p>
    <w:p w14:paraId="72212968" w14:textId="2A9A29B3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agenda scolastica strutturata;</w:t>
      </w:r>
    </w:p>
    <w:p w14:paraId="7D3E731D" w14:textId="360D07B8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diario digitale per la pianificazione delle attività;</w:t>
      </w:r>
    </w:p>
    <w:p w14:paraId="5FD314F2" w14:textId="3E32DE0B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computer o tablet per la produzione scritta;</w:t>
      </w:r>
    </w:p>
    <w:p w14:paraId="3FD77A08" w14:textId="1AB724B6" w:rsidR="00353C11" w:rsidRPr="00353C11" w:rsidRDefault="00353C11" w:rsidP="00984E1C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correttore ortografico;</w:t>
      </w:r>
    </w:p>
    <w:p w14:paraId="487150E2" w14:textId="7600AF3A" w:rsidR="00353C11" w:rsidRPr="00353C11" w:rsidRDefault="00353C11" w:rsidP="00984E1C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sintesi vocale;</w:t>
      </w:r>
    </w:p>
    <w:p w14:paraId="3E38CEFC" w14:textId="6425F5BA" w:rsidR="00353C11" w:rsidRPr="00353C11" w:rsidRDefault="00353C11" w:rsidP="00984E1C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registrazione delle consegne;</w:t>
      </w:r>
    </w:p>
    <w:p w14:paraId="24696E11" w14:textId="77093FF1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calcolatrice, ove consentito;</w:t>
      </w:r>
    </w:p>
    <w:p w14:paraId="7BB057D1" w14:textId="11A19774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evidenziatori e codici colore per l'organizzazione delle informazioni;</w:t>
      </w:r>
    </w:p>
    <w:p w14:paraId="3725DE5E" w14:textId="37F5614E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timer o strumenti per la gestione del tempo;</w:t>
      </w:r>
    </w:p>
    <w:p w14:paraId="42D0964A" w14:textId="0F8911F8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mappe predisposte prima delle verifiche;</w:t>
      </w:r>
    </w:p>
    <w:p w14:paraId="57225C10" w14:textId="78EB35AB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altro: _______________________________.</w:t>
      </w:r>
    </w:p>
    <w:p w14:paraId="5C32C114" w14:textId="77777777" w:rsid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56DFB131" w14:textId="77777777" w:rsidR="0095787D" w:rsidRPr="00353C11" w:rsidRDefault="0095787D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2226125B" w14:textId="77777777" w:rsidR="00353C11" w:rsidRPr="00353C11" w:rsidRDefault="00353C11" w:rsidP="00984E1C">
      <w:pPr>
        <w:pStyle w:val="Paragrafoelenco"/>
        <w:widowControl w:val="0"/>
        <w:autoSpaceDE w:val="0"/>
        <w:autoSpaceDN w:val="0"/>
        <w:adjustRightInd w:val="0"/>
        <w:ind w:left="993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Strategie metodologiche</w:t>
      </w:r>
    </w:p>
    <w:p w14:paraId="299AEABA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372BA7DB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20D33E93" w14:textId="5E9D7665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consegne brevi e chiare;</w:t>
      </w:r>
    </w:p>
    <w:p w14:paraId="631441DA" w14:textId="7704C313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verifica della comprensione delle consegne;</w:t>
      </w:r>
    </w:p>
    <w:p w14:paraId="1B2F27BB" w14:textId="1E4FD0AA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suddivisione dei compiti in sotto-obiettivi;</w:t>
      </w:r>
    </w:p>
    <w:p w14:paraId="7B13FB1C" w14:textId="0CBCAE62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pause programmate;</w:t>
      </w:r>
    </w:p>
    <w:p w14:paraId="48955AA1" w14:textId="1DD78F77" w:rsidR="00353C11" w:rsidRPr="00353C11" w:rsidRDefault="0095787D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>
        <w:rPr>
          <w:rFonts w:ascii="Segoe UI Symbol" w:eastAsia="MS Gothic" w:hAnsi="Segoe UI Symbol" w:cs="Segoe UI Symbol"/>
          <w:color w:val="000000"/>
          <w:sz w:val="20"/>
          <w:szCs w:val="20"/>
          <w:lang w:val="it-IT"/>
        </w:rPr>
        <w:t xml:space="preserve"> </w:t>
      </w:r>
      <w:r w:rsidR="00353C11"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utilizzo frequente di rinforzi positivi;</w:t>
      </w:r>
    </w:p>
    <w:p w14:paraId="24C2BD43" w14:textId="71A79840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feedback immediato;</w:t>
      </w:r>
    </w:p>
    <w:p w14:paraId="5DE386F5" w14:textId="4588CF27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collocazione del posto in aula funzionale al mantenimento dell'attenzione;</w:t>
      </w:r>
    </w:p>
    <w:p w14:paraId="7CBD5A1D" w14:textId="2C7FE768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alternanza di attività teoriche e operative.</w:t>
      </w:r>
    </w:p>
    <w:p w14:paraId="296DC923" w14:textId="77777777" w:rsid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583A7B6A" w14:textId="77777777" w:rsid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7270ACE1" w14:textId="77777777" w:rsid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3B0255F" w14:textId="77777777" w:rsid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29B1E1B4" w14:textId="77777777" w:rsidR="00353C11" w:rsidRDefault="00353C11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5E6C8B9D" w14:textId="77777777" w:rsidR="00FC0A3D" w:rsidRDefault="00FC0A3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5B7443E7" w14:textId="77777777" w:rsidR="00FC0A3D" w:rsidRDefault="00FC0A3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2977D6F4" w14:textId="77777777" w:rsidR="00FC0A3D" w:rsidRDefault="00FC0A3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19D11F2" w14:textId="77777777" w:rsidR="0095787D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72430ABB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37DFBB1F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19C24FD6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3FE11DDA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36F77E0A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0F3CFF24" w14:textId="77777777" w:rsidR="0095787D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3040A62" w14:textId="77777777" w:rsidR="0095787D" w:rsidRPr="00FC0A3D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3403258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30D83CA7" w14:textId="4FAB258A" w:rsidR="00353C11" w:rsidRPr="00FC0A3D" w:rsidRDefault="00353C11" w:rsidP="003B5D8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  <w:r w:rsidRPr="00FC0A3D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Strategie didattiche</w:t>
      </w:r>
      <w:r w:rsidRPr="00FC0A3D">
        <w:rPr>
          <w:rFonts w:ascii="Times New Roman" w:eastAsia="Times New Roman" w:hAnsi="Times New Roman" w:cs="Times New Roman"/>
          <w:b/>
          <w:bCs/>
          <w:color w:val="006FBE"/>
          <w:spacing w:val="3"/>
          <w:sz w:val="28"/>
          <w:szCs w:val="28"/>
          <w:lang w:val="it-IT"/>
        </w:rPr>
        <w:t xml:space="preserve"> consigliate </w:t>
      </w:r>
      <w:r w:rsidRPr="00FC0A3D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 xml:space="preserve">per alunni </w:t>
      </w:r>
      <w:proofErr w:type="gramStart"/>
      <w:r w:rsidRPr="00FC0A3D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con  DOP</w:t>
      </w:r>
      <w:proofErr w:type="gramEnd"/>
    </w:p>
    <w:p w14:paraId="729B8E9C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54BADC80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Nel DOP le misure dispensative devono essere limitate e motivate.</w:t>
      </w:r>
    </w:p>
    <w:p w14:paraId="1FA9EEA6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5535091B" w14:textId="77777777" w:rsidR="00353C11" w:rsidRPr="00353C11" w:rsidRDefault="00353C11" w:rsidP="00984E1C">
      <w:pPr>
        <w:pStyle w:val="Paragrafoelenco"/>
        <w:widowControl w:val="0"/>
        <w:autoSpaceDE w:val="0"/>
        <w:autoSpaceDN w:val="0"/>
        <w:adjustRightInd w:val="0"/>
        <w:ind w:left="993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Misure dispensative:</w:t>
      </w:r>
    </w:p>
    <w:p w14:paraId="6EAB307D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387029E4" w14:textId="2D0F321C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esposizioni orali improvvise in situazioni di forte stress relazionale;</w:t>
      </w:r>
    </w:p>
    <w:p w14:paraId="4203DAAF" w14:textId="3B023437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svolgimento di attività contemporanee particolarmente complesse sul piano organizzativo;</w:t>
      </w:r>
    </w:p>
    <w:p w14:paraId="28E930A9" w14:textId="5E99E5DD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verifiche multiple concentrate nella stessa giornata, ove possibile;</w:t>
      </w:r>
    </w:p>
    <w:p w14:paraId="14FC8902" w14:textId="51143EDA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attività eccessivamente prolungate prive di pause organizzate;</w:t>
      </w:r>
    </w:p>
    <w:p w14:paraId="3720BB63" w14:textId="10BC1CCC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altro: _______________________________.</w:t>
      </w:r>
    </w:p>
    <w:p w14:paraId="7DC19E80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07EA9707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4DB0AB34" w14:textId="77777777" w:rsidR="00353C11" w:rsidRPr="00353C11" w:rsidRDefault="00353C11" w:rsidP="00984E1C">
      <w:pPr>
        <w:pStyle w:val="Paragrafoelenco"/>
        <w:widowControl w:val="0"/>
        <w:autoSpaceDE w:val="0"/>
        <w:autoSpaceDN w:val="0"/>
        <w:adjustRightInd w:val="0"/>
        <w:ind w:left="993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Strumenti compensativi</w:t>
      </w:r>
    </w:p>
    <w:p w14:paraId="0DA4C48F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05154D30" w14:textId="77777777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L'alunno può utilizzare:</w:t>
      </w:r>
    </w:p>
    <w:p w14:paraId="1D3ED67F" w14:textId="1BA96B4B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agenda scolastica strutturata;</w:t>
      </w:r>
    </w:p>
    <w:p w14:paraId="0EB7987C" w14:textId="4D85E407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schede operative passo-passo;</w:t>
      </w:r>
    </w:p>
    <w:p w14:paraId="3461986D" w14:textId="2489BAD5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checklist dei comportamenti attesi;</w:t>
      </w:r>
    </w:p>
    <w:p w14:paraId="1F215D19" w14:textId="52D1527F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contratto educativo personalizzato;</w:t>
      </w:r>
    </w:p>
    <w:p w14:paraId="5DFD5734" w14:textId="4356B92A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schede di autovalutazione;</w:t>
      </w:r>
    </w:p>
    <w:p w14:paraId="5B075EE6" w14:textId="710A50BA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monitoraggio dei progressi attraverso griglie concordate;</w:t>
      </w:r>
    </w:p>
    <w:p w14:paraId="44D084CE" w14:textId="24A2F69E" w:rsidR="00353C11" w:rsidRPr="00353C11" w:rsidRDefault="003328EC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</w:t>
      </w:r>
      <w:r w:rsidR="00353C11"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supporti visivi per regole e procedure;</w:t>
      </w:r>
    </w:p>
    <w:p w14:paraId="0E83B838" w14:textId="741F3C9C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mappe e schemi disciplinari;</w:t>
      </w:r>
    </w:p>
    <w:p w14:paraId="6E3EE69A" w14:textId="1790AF54" w:rsid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altro: _______________________________.</w:t>
      </w:r>
    </w:p>
    <w:p w14:paraId="50B45875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7E218CDD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8260247" w14:textId="77777777" w:rsidR="00353C11" w:rsidRPr="00353C11" w:rsidRDefault="00353C11" w:rsidP="00984E1C">
      <w:pPr>
        <w:pStyle w:val="Paragrafoelenco"/>
        <w:widowControl w:val="0"/>
        <w:autoSpaceDE w:val="0"/>
        <w:autoSpaceDN w:val="0"/>
        <w:adjustRightInd w:val="0"/>
        <w:ind w:left="993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Strategie educative e relazionali</w:t>
      </w:r>
    </w:p>
    <w:p w14:paraId="153251B6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46756685" w14:textId="5D775F1F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definizione di poche regole, chiare e condivise;</w:t>
      </w:r>
    </w:p>
    <w:p w14:paraId="20EAC706" w14:textId="478908B2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anticipazione delle attività e delle eventuali modifiche della routine;</w:t>
      </w:r>
    </w:p>
    <w:p w14:paraId="69E1E853" w14:textId="6F1F65BC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utilizzo prevalente del rinforzo positivo;</w:t>
      </w:r>
    </w:p>
    <w:p w14:paraId="1A9AAC5E" w14:textId="228ECBAB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valorizzazione dei comportamenti adeguati;</w:t>
      </w:r>
    </w:p>
    <w:p w14:paraId="3AD3616C" w14:textId="5B282806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richiami riservati e non davanti al gruppo classe;</w:t>
      </w:r>
    </w:p>
    <w:p w14:paraId="5A4D4CD1" w14:textId="2E946445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evitare confronti pubblici e situazioni conflittuali;</w:t>
      </w:r>
    </w:p>
    <w:p w14:paraId="6288CCEF" w14:textId="0DD768BC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assegnazione di incarichi positivi e responsabilizzanti;</w:t>
      </w:r>
    </w:p>
    <w:p w14:paraId="352AD2F4" w14:textId="1BD9BA95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mediazione del conflitto e </w:t>
      </w:r>
      <w:proofErr w:type="spellStart"/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problem</w:t>
      </w:r>
      <w:proofErr w:type="spellEnd"/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solving guidato;</w:t>
      </w:r>
    </w:p>
    <w:p w14:paraId="46EBA438" w14:textId="0AD7A825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collaborazione costante scuola-famiglia;</w:t>
      </w:r>
    </w:p>
    <w:p w14:paraId="5907E06B" w14:textId="0E5A47E5" w:rsid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monitoraggio periodico degli obiettivi comportamentali.</w:t>
      </w:r>
    </w:p>
    <w:p w14:paraId="2B6F5082" w14:textId="77777777" w:rsidR="00FC0A3D" w:rsidRPr="00353C11" w:rsidRDefault="00FC0A3D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1E394E2D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1778DE01" w14:textId="77777777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Modalità di verifica consigliate</w:t>
      </w:r>
    </w:p>
    <w:p w14:paraId="12E9950C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2607A82E" w14:textId="3884D55D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comunicazione preventiva delle verifiche;</w:t>
      </w:r>
    </w:p>
    <w:p w14:paraId="0ECBB6BE" w14:textId="5AFA1AF6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domande chiare e strutturate;</w:t>
      </w:r>
    </w:p>
    <w:p w14:paraId="382E5C2F" w14:textId="6BEF41A8" w:rsidR="00353C11" w:rsidRPr="0095787D" w:rsidRDefault="003328EC" w:rsidP="003328EC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</w:t>
      </w:r>
      <w:r w:rsidR="00353C11" w:rsidRPr="0095787D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>verifiche suddivise in parti;</w:t>
      </w:r>
    </w:p>
    <w:p w14:paraId="659343A6" w14:textId="5B9BB159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possibilità di pause brevi in caso di elevata tensione emotiva;</w:t>
      </w:r>
    </w:p>
    <w:p w14:paraId="5D972992" w14:textId="7EEF9658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valorizzazione dei contenuti rispetto agli aspetti formali;</w:t>
      </w:r>
    </w:p>
    <w:p w14:paraId="0B229FF5" w14:textId="4867A734" w:rsidR="00353C11" w:rsidRPr="00353C11" w:rsidRDefault="00353C11" w:rsidP="0095787D">
      <w:pPr>
        <w:pStyle w:val="Paragrafoelenco"/>
        <w:widowControl w:val="0"/>
        <w:numPr>
          <w:ilvl w:val="0"/>
          <w:numId w:val="9"/>
        </w:numPr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353C11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attenzione ai progressi comportamentali e relazionali.</w:t>
      </w:r>
    </w:p>
    <w:p w14:paraId="4A5F2C48" w14:textId="77777777" w:rsidR="00353C11" w:rsidRPr="00353C11" w:rsidRDefault="00353C11" w:rsidP="0095787D">
      <w:pPr>
        <w:pStyle w:val="Paragrafoelenco"/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</w:p>
    <w:p w14:paraId="607D7918" w14:textId="77777777" w:rsidR="00353C11" w:rsidRDefault="00353C11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right="1700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7A181154" w14:textId="77777777" w:rsid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right="1700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0DB797C9" w14:textId="77777777" w:rsid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right="1700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50DBEBE1" w14:textId="77777777" w:rsid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right="1700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1681241E" w14:textId="77777777" w:rsid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right="1700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2A37CB8D" w14:textId="77777777" w:rsidR="0095787D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</w:p>
    <w:p w14:paraId="4A152EFD" w14:textId="77777777" w:rsidR="0095787D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</w:p>
    <w:p w14:paraId="25F2831D" w14:textId="77777777" w:rsidR="0095787D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</w:p>
    <w:p w14:paraId="50DCCE34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</w:p>
    <w:p w14:paraId="38F22163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</w:p>
    <w:p w14:paraId="25432851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</w:p>
    <w:p w14:paraId="51B73007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</w:p>
    <w:p w14:paraId="38B006D5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</w:p>
    <w:p w14:paraId="0E6D91B6" w14:textId="77777777" w:rsidR="003B5D89" w:rsidRDefault="003B5D89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</w:p>
    <w:p w14:paraId="77587EAF" w14:textId="5402E73A" w:rsidR="0095787D" w:rsidRPr="00063E43" w:rsidRDefault="0095787D" w:rsidP="003B5D89">
      <w:pPr>
        <w:widowControl w:val="0"/>
        <w:autoSpaceDE w:val="0"/>
        <w:autoSpaceDN w:val="0"/>
        <w:adjustRightInd w:val="0"/>
        <w:ind w:left="284" w:hanging="284"/>
        <w:rPr>
          <w:rFonts w:ascii="Times New Roman" w:eastAsia="Times New Roman" w:hAnsi="Times New Roman" w:cs="Times New Roman"/>
          <w:color w:val="006FBE"/>
          <w:spacing w:val="3"/>
          <w:lang w:val="it-IT"/>
        </w:rPr>
      </w:pPr>
      <w:r w:rsidRPr="00063E43">
        <w:rPr>
          <w:rFonts w:ascii="Times New Roman" w:eastAsia="Times New Roman" w:hAnsi="Times New Roman" w:cs="Times New Roman"/>
          <w:color w:val="006FBE"/>
          <w:spacing w:val="3"/>
          <w:lang w:val="it-IT"/>
        </w:rPr>
        <w:t xml:space="preserve">Strategie didattiche consigliate per alunni </w:t>
      </w:r>
      <w:proofErr w:type="gramStart"/>
      <w:r w:rsidRPr="00063E43">
        <w:rPr>
          <w:rFonts w:ascii="Times New Roman" w:eastAsia="Times New Roman" w:hAnsi="Times New Roman" w:cs="Times New Roman"/>
          <w:color w:val="006FBE"/>
          <w:spacing w:val="3"/>
          <w:lang w:val="it-IT"/>
        </w:rPr>
        <w:t>con  FIL</w:t>
      </w:r>
      <w:proofErr w:type="gramEnd"/>
    </w:p>
    <w:p w14:paraId="1900F451" w14:textId="77777777" w:rsidR="0095787D" w:rsidRPr="00063E43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Times New Roman" w:hAnsi="Times New Roman" w:cs="Times New Roman"/>
          <w:color w:val="006FBE"/>
          <w:spacing w:val="3"/>
          <w:u w:val="single"/>
          <w:lang w:val="it-IT"/>
        </w:rPr>
      </w:pPr>
    </w:p>
    <w:p w14:paraId="54A97AE7" w14:textId="77777777" w:rsidR="0095787D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  <w:t>Misure dispensative</w:t>
      </w:r>
    </w:p>
    <w:p w14:paraId="04DCC198" w14:textId="77777777" w:rsidR="0095787D" w:rsidRPr="00063E43" w:rsidRDefault="0095787D" w:rsidP="0095787D">
      <w:pPr>
        <w:widowControl w:val="0"/>
        <w:autoSpaceDE w:val="0"/>
        <w:autoSpaceDN w:val="0"/>
        <w:adjustRightInd w:val="0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u w:val="single"/>
          <w:lang w:val="it-IT"/>
        </w:rPr>
      </w:pPr>
    </w:p>
    <w:p w14:paraId="23FB973F" w14:textId="77777777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L'alunno è dispensato da:</w:t>
      </w:r>
    </w:p>
    <w:p w14:paraId="05E61A1E" w14:textId="54B6ACB6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copiare lunghi testi dalla lavagna;</w:t>
      </w:r>
    </w:p>
    <w:p w14:paraId="67849649" w14:textId="7F38B51B" w:rsidR="0095787D" w:rsidRPr="0095787D" w:rsidRDefault="0095787D" w:rsidP="00984E1C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prendere appunti completi durante la spiegazione;</w:t>
      </w:r>
    </w:p>
    <w:p w14:paraId="648660DC" w14:textId="394055BB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svolgere un numero eccessivo di esercizi ripetitivi, fermo restando il raggiungimento degli obiettivi essenziali;</w:t>
      </w:r>
    </w:p>
    <w:p w14:paraId="123EB8CF" w14:textId="7425BC0D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memorizzare lunghe sequenze di dati, definizioni e informazioni senza supporti visivi;</w:t>
      </w:r>
    </w:p>
    <w:p w14:paraId="0B448B5C" w14:textId="66AC25BF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affrontare verifiche con un numero elevato di quesiti non essenziali;</w:t>
      </w:r>
    </w:p>
    <w:p w14:paraId="5FA2F7B3" w14:textId="7531074C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svolgere compiti complessi senza la loro preventiva scomposizione in fasi operative;</w:t>
      </w:r>
    </w:p>
    <w:p w14:paraId="0A057F79" w14:textId="74F1D290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eseguire contemporaneamente più consegne o procedure;</w:t>
      </w:r>
    </w:p>
    <w:p w14:paraId="0FF7F896" w14:textId="7C27C423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sostenere più prove valutative nella stessa giornata, ove possibile;</w:t>
      </w:r>
    </w:p>
    <w:p w14:paraId="37084BBD" w14:textId="64F2B690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>
        <w:rPr>
          <w:rFonts w:ascii="Segoe UI Symbol" w:eastAsia="Times New Roman" w:hAnsi="Segoe UI Symbol" w:cs="Segoe UI Symbol"/>
          <w:color w:val="000000"/>
          <w:sz w:val="20"/>
          <w:szCs w:val="20"/>
          <w:lang w:val="it-IT"/>
        </w:rPr>
        <w:t xml:space="preserve"> </w:t>
      </w: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completare verifiche entro i tempi ordinari, qualora siano necessari tempi aggiuntivi;</w:t>
      </w:r>
    </w:p>
    <w:p w14:paraId="544E62CE" w14:textId="4E52ACAB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lettura ad alta voce in situazioni di particolare disagio;</w:t>
      </w:r>
    </w:p>
    <w:p w14:paraId="5E316E2C" w14:textId="54B70DB6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altro: _______________________________.</w:t>
      </w:r>
    </w:p>
    <w:p w14:paraId="295C790F" w14:textId="77777777" w:rsidR="0095787D" w:rsidRP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5B9CFD94" w14:textId="77777777" w:rsidR="0095787D" w:rsidRP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  <w:t>Strumenti compensativi</w:t>
      </w:r>
    </w:p>
    <w:p w14:paraId="30B8FB65" w14:textId="77777777" w:rsidR="0095787D" w:rsidRP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4391295C" w14:textId="77777777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L'alunno può utilizzare:</w:t>
      </w:r>
    </w:p>
    <w:p w14:paraId="32EC75D4" w14:textId="0D95E70C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mappe concettuali e mentali;</w:t>
      </w:r>
    </w:p>
    <w:p w14:paraId="347123D4" w14:textId="051FB588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schemi riassuntivi;</w:t>
      </w:r>
    </w:p>
    <w:p w14:paraId="73783F60" w14:textId="2C83E4B8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formulari e tabelle delle regole;</w:t>
      </w:r>
    </w:p>
    <w:p w14:paraId="67242B07" w14:textId="5AEA372A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glossari disciplinari semplificati;</w:t>
      </w:r>
    </w:p>
    <w:p w14:paraId="71938DC5" w14:textId="66CF5BA2" w:rsidR="0095787D" w:rsidRPr="0095787D" w:rsidRDefault="0095787D" w:rsidP="00984E1C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immagini, grafici e organizzatori visivi;</w:t>
      </w:r>
    </w:p>
    <w:p w14:paraId="44B2C3CA" w14:textId="2225012A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checklist operative;</w:t>
      </w:r>
    </w:p>
    <w:p w14:paraId="190DF4BA" w14:textId="00AA6D45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agenda scolastica strutturata;</w:t>
      </w:r>
    </w:p>
    <w:p w14:paraId="47723CF7" w14:textId="252EAEB5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materiale didattico semplificato;</w:t>
      </w:r>
    </w:p>
    <w:p w14:paraId="0499AED2" w14:textId="0AF129E7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computer o tablet per la produzione scritta;</w:t>
      </w:r>
    </w:p>
    <w:p w14:paraId="16D44EA9" w14:textId="60E14138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correttore ortografico;</w:t>
      </w:r>
    </w:p>
    <w:p w14:paraId="69DA6EDA" w14:textId="3C8FEFAD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sintesi vocale;</w:t>
      </w:r>
    </w:p>
    <w:p w14:paraId="7BDB89A4" w14:textId="78EA9869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audiolibri o testi digitali;</w:t>
      </w:r>
    </w:p>
    <w:p w14:paraId="303C60B9" w14:textId="5AE5E8CE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registrazione delle consegne;</w:t>
      </w:r>
    </w:p>
    <w:p w14:paraId="175774B3" w14:textId="41211FFF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calcolatrice nelle situazioni previste dal docente;</w:t>
      </w:r>
    </w:p>
    <w:p w14:paraId="1124A230" w14:textId="2ED54876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mappe predisposte per lo studio e le verifiche;</w:t>
      </w:r>
    </w:p>
    <w:p w14:paraId="456ED6E4" w14:textId="4749B401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altro: _______________________________.</w:t>
      </w:r>
    </w:p>
    <w:p w14:paraId="4836BF4C" w14:textId="77777777" w:rsid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0A4B1F2E" w14:textId="77777777" w:rsidR="0095787D" w:rsidRP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7755919C" w14:textId="77777777" w:rsidR="0095787D" w:rsidRP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  <w:t>Strategie metodologiche e didattiche</w:t>
      </w:r>
    </w:p>
    <w:p w14:paraId="28C0070F" w14:textId="77777777" w:rsidR="0095787D" w:rsidRP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69DB87D0" w14:textId="7EF7E021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utilizzo di linguaggio semplice, chiaro e concreto;</w:t>
      </w:r>
    </w:p>
    <w:p w14:paraId="25F62DB3" w14:textId="065E4994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anticipazione degli obiettivi della lezione;</w:t>
      </w:r>
    </w:p>
    <w:p w14:paraId="7043FE85" w14:textId="64016EA8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presentazione graduale degli argomenti;</w:t>
      </w:r>
    </w:p>
    <w:p w14:paraId="7B8833FE" w14:textId="25FF17FF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consegne brevi e operative;</w:t>
      </w:r>
    </w:p>
    <w:p w14:paraId="333F84E5" w14:textId="464859DE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verifica della comprensione delle consegne;</w:t>
      </w:r>
    </w:p>
    <w:p w14:paraId="26DA1524" w14:textId="60AC7762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suddivisione dei compiti in sequenze e sotto-obiettivi;</w:t>
      </w:r>
    </w:p>
    <w:p w14:paraId="1769D8A7" w14:textId="536CCD5B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utilizzo sistematico di mediatori didattici (schemi, mappe, immagini);</w:t>
      </w:r>
    </w:p>
    <w:p w14:paraId="52A93896" w14:textId="100F0556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apprendimento cooperativo e tutoring tra pari;</w:t>
      </w:r>
    </w:p>
    <w:p w14:paraId="40ECBBFE" w14:textId="2B4C6F96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attività laboratoriali e didattica esperienziale;</w:t>
      </w:r>
    </w:p>
    <w:p w14:paraId="54F4CF85" w14:textId="2E61A1F0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recupero frequente dei prerequisiti;</w:t>
      </w:r>
    </w:p>
    <w:p w14:paraId="4ECA0FC3" w14:textId="026859BD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>
        <w:rPr>
          <w:rFonts w:ascii="Segoe UI Symbol" w:eastAsia="Times New Roman" w:hAnsi="Segoe UI Symbol" w:cs="Segoe UI Symbol"/>
          <w:color w:val="000000"/>
          <w:sz w:val="20"/>
          <w:szCs w:val="20"/>
          <w:lang w:val="it-IT"/>
        </w:rPr>
        <w:t xml:space="preserve"> </w:t>
      </w: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consolidamento attraverso esercitazioni guidate;</w:t>
      </w:r>
    </w:p>
    <w:p w14:paraId="38CB7BA4" w14:textId="78476B64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rinforzo positivo e valorizzazione dei punti di forza;</w:t>
      </w:r>
    </w:p>
    <w:p w14:paraId="71530736" w14:textId="66EFE353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feedback frequente e immediato;</w:t>
      </w:r>
    </w:p>
    <w:p w14:paraId="19488B25" w14:textId="1BF0CBA2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tempi distesi per l'esecuzione delle attività;</w:t>
      </w:r>
    </w:p>
    <w:p w14:paraId="0F0ECCE8" w14:textId="7FC0CF94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supporto all'organizzazione del materiale e del metodo di studio;</w:t>
      </w:r>
    </w:p>
    <w:p w14:paraId="45D7982D" w14:textId="69826655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>
        <w:rPr>
          <w:rFonts w:ascii="Segoe UI Symbol" w:eastAsia="Times New Roman" w:hAnsi="Segoe UI Symbol" w:cs="Segoe UI Symbol"/>
          <w:color w:val="000000"/>
          <w:sz w:val="20"/>
          <w:szCs w:val="20"/>
          <w:lang w:val="it-IT"/>
        </w:rPr>
        <w:t xml:space="preserve"> </w:t>
      </w: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verifica continua del livello di acquisizione degli apprendimenti.</w:t>
      </w:r>
    </w:p>
    <w:p w14:paraId="7AF5E384" w14:textId="77777777" w:rsidR="0095787D" w:rsidRP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77E9272F" w14:textId="77777777" w:rsid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</w:pPr>
    </w:p>
    <w:p w14:paraId="14064A79" w14:textId="77777777" w:rsidR="003B5D89" w:rsidRDefault="003B5D89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</w:pPr>
    </w:p>
    <w:p w14:paraId="1F720D1D" w14:textId="77777777" w:rsidR="003B5D89" w:rsidRDefault="003B5D89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</w:pPr>
    </w:p>
    <w:p w14:paraId="14059DE5" w14:textId="77777777" w:rsidR="003B5D89" w:rsidRDefault="003B5D89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</w:pPr>
    </w:p>
    <w:p w14:paraId="462631BE" w14:textId="756DE561" w:rsidR="0095787D" w:rsidRP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val="it-IT"/>
        </w:rPr>
        <w:t>Criteri di verifica e valutazione</w:t>
      </w:r>
    </w:p>
    <w:p w14:paraId="424F2A5A" w14:textId="77777777" w:rsidR="0095787D" w:rsidRP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7218A0D9" w14:textId="469126B1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verifiche programmate;</w:t>
      </w:r>
    </w:p>
    <w:p w14:paraId="35DFA316" w14:textId="49862E70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tempi aggiuntivi per le prove scritte;</w:t>
      </w:r>
    </w:p>
    <w:p w14:paraId="5F805F61" w14:textId="3BB06C3C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prove strutturate e </w:t>
      </w:r>
      <w:proofErr w:type="spellStart"/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semistrutturate</w:t>
      </w:r>
      <w:proofErr w:type="spellEnd"/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;</w:t>
      </w:r>
    </w:p>
    <w:p w14:paraId="5AD7E4A7" w14:textId="7A3502B3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quesiti a scelta multipla, completamenti, associazioni, vero/falso;</w:t>
      </w:r>
    </w:p>
    <w:p w14:paraId="276BC165" w14:textId="5EB5831D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riduzione quantitativa della prova senza modificare gli obiettivi essenziali;</w:t>
      </w:r>
    </w:p>
    <w:p w14:paraId="6BE71AA7" w14:textId="7471CA87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>
        <w:rPr>
          <w:rFonts w:ascii="Segoe UI Symbol" w:eastAsia="Times New Roman" w:hAnsi="Segoe UI Symbol" w:cs="Segoe UI Symbol"/>
          <w:color w:val="000000"/>
          <w:sz w:val="20"/>
          <w:szCs w:val="20"/>
          <w:lang w:val="it-IT"/>
        </w:rPr>
        <w:t xml:space="preserve"> </w:t>
      </w: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utilizzo degli strumenti compensativi previsti dal PDP;</w:t>
      </w:r>
    </w:p>
    <w:p w14:paraId="1BF66624" w14:textId="4C7385CB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valutazione centrata sul raggiungimento degli obiettivi personalizzati;</w:t>
      </w:r>
    </w:p>
    <w:p w14:paraId="56B93517" w14:textId="06E09431" w:rsidR="0095787D" w:rsidRP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95787D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valorizzazione dei progressi rispetto ai livelli iniziali;</w:t>
      </w:r>
    </w:p>
    <w:p w14:paraId="1A368E2C" w14:textId="70A1CE4D" w:rsidR="0095787D" w:rsidRDefault="0095787D" w:rsidP="0095787D">
      <w:pPr>
        <w:pStyle w:val="Paragrafoelenco"/>
        <w:numPr>
          <w:ilvl w:val="0"/>
          <w:numId w:val="1"/>
        </w:numPr>
        <w:tabs>
          <w:tab w:val="left" w:pos="5529"/>
          <w:tab w:val="left" w:pos="6237"/>
        </w:tabs>
        <w:spacing w:line="0" w:lineRule="atLeast"/>
        <w:ind w:left="993" w:hanging="284"/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</w:pPr>
      <w:r w:rsidRPr="00063E43">
        <w:rPr>
          <w:rFonts w:ascii="Times New Roman" w:eastAsia="MS Gothic" w:hAnsi="Times New Roman" w:cs="Times New Roman"/>
          <w:color w:val="000000"/>
          <w:sz w:val="20"/>
          <w:szCs w:val="20"/>
          <w:lang w:val="it-IT"/>
        </w:rPr>
        <w:t xml:space="preserve"> attenzione prevalente ai contenuti piuttosto che agli errori formali non significativi.</w:t>
      </w:r>
    </w:p>
    <w:p w14:paraId="789F1FD1" w14:textId="77777777" w:rsid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right="1700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5C4F9A26" w14:textId="77777777" w:rsidR="0095787D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right="1700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p w14:paraId="57260F92" w14:textId="77777777" w:rsidR="0095787D" w:rsidRPr="00F54632" w:rsidRDefault="0095787D" w:rsidP="0095787D">
      <w:pPr>
        <w:pStyle w:val="Paragrafoelenco"/>
        <w:tabs>
          <w:tab w:val="left" w:pos="5529"/>
          <w:tab w:val="left" w:pos="6237"/>
        </w:tabs>
        <w:spacing w:line="0" w:lineRule="atLeast"/>
        <w:ind w:left="993" w:right="1700" w:hanging="284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</w:p>
    <w:sectPr w:rsidR="0095787D" w:rsidRPr="00F54632" w:rsidSect="003328EC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62AA5"/>
    <w:multiLevelType w:val="hybridMultilevel"/>
    <w:tmpl w:val="93B2B3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35D2A"/>
    <w:multiLevelType w:val="hybridMultilevel"/>
    <w:tmpl w:val="391EB41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84776CC"/>
    <w:multiLevelType w:val="hybridMultilevel"/>
    <w:tmpl w:val="0CA20182"/>
    <w:lvl w:ilvl="0" w:tplc="0410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33DC3388"/>
    <w:multiLevelType w:val="hybridMultilevel"/>
    <w:tmpl w:val="EE9EE36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509100F"/>
    <w:multiLevelType w:val="hybridMultilevel"/>
    <w:tmpl w:val="9D4A8B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6172A4"/>
    <w:multiLevelType w:val="hybridMultilevel"/>
    <w:tmpl w:val="A6B03D2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3C3733A"/>
    <w:multiLevelType w:val="hybridMultilevel"/>
    <w:tmpl w:val="89D2BD08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660B0319"/>
    <w:multiLevelType w:val="hybridMultilevel"/>
    <w:tmpl w:val="F0E63F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7B2A3D"/>
    <w:multiLevelType w:val="hybridMultilevel"/>
    <w:tmpl w:val="7078368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FC21D1B"/>
    <w:multiLevelType w:val="hybridMultilevel"/>
    <w:tmpl w:val="9A94BF7C"/>
    <w:lvl w:ilvl="0" w:tplc="0410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 w16cid:durableId="1665086079">
    <w:abstractNumId w:val="8"/>
  </w:num>
  <w:num w:numId="2" w16cid:durableId="119343292">
    <w:abstractNumId w:val="4"/>
  </w:num>
  <w:num w:numId="3" w16cid:durableId="906039078">
    <w:abstractNumId w:val="7"/>
  </w:num>
  <w:num w:numId="4" w16cid:durableId="1069963133">
    <w:abstractNumId w:val="0"/>
  </w:num>
  <w:num w:numId="5" w16cid:durableId="1366907148">
    <w:abstractNumId w:val="5"/>
  </w:num>
  <w:num w:numId="6" w16cid:durableId="1326740357">
    <w:abstractNumId w:val="9"/>
  </w:num>
  <w:num w:numId="7" w16cid:durableId="1401758265">
    <w:abstractNumId w:val="2"/>
  </w:num>
  <w:num w:numId="8" w16cid:durableId="161746648">
    <w:abstractNumId w:val="1"/>
  </w:num>
  <w:num w:numId="9" w16cid:durableId="399719275">
    <w:abstractNumId w:val="3"/>
  </w:num>
  <w:num w:numId="10" w16cid:durableId="11861365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5E7"/>
    <w:rsid w:val="0003681A"/>
    <w:rsid w:val="001F081E"/>
    <w:rsid w:val="00210F1D"/>
    <w:rsid w:val="003328EC"/>
    <w:rsid w:val="00353C11"/>
    <w:rsid w:val="003868AF"/>
    <w:rsid w:val="003B5D89"/>
    <w:rsid w:val="005E0D1B"/>
    <w:rsid w:val="006063BB"/>
    <w:rsid w:val="0095787D"/>
    <w:rsid w:val="00984E1C"/>
    <w:rsid w:val="00A013EB"/>
    <w:rsid w:val="00C445E7"/>
    <w:rsid w:val="00D12BD0"/>
    <w:rsid w:val="00D609C9"/>
    <w:rsid w:val="00E717C3"/>
    <w:rsid w:val="00E81C65"/>
    <w:rsid w:val="00F54632"/>
    <w:rsid w:val="00FC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B95BF"/>
  <w15:chartTrackingRefBased/>
  <w15:docId w15:val="{51BBA1D9-591C-42D8-9A96-FE2B82346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45E7"/>
    <w:pPr>
      <w:spacing w:after="0" w:line="240" w:lineRule="auto"/>
    </w:pPr>
    <w:rPr>
      <w:kern w:val="0"/>
      <w:sz w:val="24"/>
      <w:szCs w:val="24"/>
      <w:lang w:val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C445E7"/>
    <w:pPr>
      <w:jc w:val="center"/>
    </w:pPr>
    <w:rPr>
      <w:rFonts w:ascii="Times New Roman" w:eastAsia="Times New Roman" w:hAnsi="Times New Roman" w:cs="Times New Roman"/>
      <w:b/>
      <w:i/>
      <w:sz w:val="44"/>
      <w:szCs w:val="20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C445E7"/>
    <w:rPr>
      <w:rFonts w:ascii="Times New Roman" w:eastAsia="Times New Roman" w:hAnsi="Times New Roman" w:cs="Times New Roman"/>
      <w:b/>
      <w:i/>
      <w:kern w:val="0"/>
      <w:sz w:val="44"/>
      <w:szCs w:val="20"/>
      <w:lang w:eastAsia="it-IT"/>
      <w14:ligatures w14:val="none"/>
    </w:rPr>
  </w:style>
  <w:style w:type="character" w:styleId="Collegamentoipertestuale">
    <w:name w:val="Hyperlink"/>
    <w:rsid w:val="00C445E7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C445E7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45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45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45E7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C445E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45E7"/>
    <w:rPr>
      <w:kern w:val="0"/>
      <w:sz w:val="24"/>
      <w:szCs w:val="24"/>
      <w:lang w:val="en-US"/>
      <w14:ligatures w14:val="none"/>
    </w:rPr>
  </w:style>
  <w:style w:type="table" w:styleId="Grigliatabella">
    <w:name w:val="Table Grid"/>
    <w:basedOn w:val="Tabellanormale"/>
    <w:uiPriority w:val="39"/>
    <w:rsid w:val="00C44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44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1802</Words>
  <Characters>10277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Giovanna de Candia</cp:lastModifiedBy>
  <cp:revision>6</cp:revision>
  <dcterms:created xsi:type="dcterms:W3CDTF">2026-10-03T15:58:00Z</dcterms:created>
  <dcterms:modified xsi:type="dcterms:W3CDTF">2026-10-04T15:12:00Z</dcterms:modified>
</cp:coreProperties>
</file>